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F0" w:rsidRDefault="007F56F0" w:rsidP="007F56F0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</w:rPr>
      </w:pPr>
      <w:r w:rsidRPr="00CD0EF9">
        <w:rPr>
          <w:rFonts w:ascii="TH SarabunPSK" w:hAnsi="TH SarabunPSK" w:cs="TH SarabunPSK"/>
          <w:sz w:val="32"/>
          <w:szCs w:val="32"/>
          <w:cs/>
        </w:rPr>
        <w:tab/>
      </w:r>
    </w:p>
    <w:p w:rsidR="007F56F0" w:rsidRPr="007F56F0" w:rsidRDefault="007F56F0" w:rsidP="007F56F0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</w:rPr>
      </w:pPr>
      <w:r w:rsidRPr="007F56F0">
        <w:rPr>
          <w:rFonts w:ascii="TH SarabunPSK" w:hAnsi="TH SarabunPSK" w:cs="TH SarabunPSK"/>
          <w:b/>
          <w:bCs/>
          <w:sz w:val="52"/>
          <w:szCs w:val="52"/>
          <w:cs/>
        </w:rPr>
        <w:t xml:space="preserve">หน่วยที่ </w:t>
      </w:r>
      <w:r w:rsidR="00502332">
        <w:rPr>
          <w:rFonts w:ascii="TH SarabunPSK" w:hAnsi="TH SarabunPSK" w:cs="TH SarabunPSK" w:hint="cs"/>
          <w:b/>
          <w:bCs/>
          <w:sz w:val="52"/>
          <w:szCs w:val="52"/>
          <w:cs/>
        </w:rPr>
        <w:t>6</w:t>
      </w:r>
    </w:p>
    <w:p w:rsidR="00FE1397" w:rsidRDefault="007F56F0" w:rsidP="007F56F0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</w:rPr>
      </w:pPr>
      <w:r w:rsidRPr="007F56F0">
        <w:rPr>
          <w:rFonts w:ascii="TH SarabunPSK" w:hAnsi="TH SarabunPSK" w:cs="TH SarabunPSK"/>
          <w:b/>
          <w:bCs/>
          <w:sz w:val="52"/>
          <w:szCs w:val="52"/>
          <w:cs/>
        </w:rPr>
        <w:t>การปรับปรุงตัวประกอบกำลัง</w:t>
      </w:r>
    </w:p>
    <w:p w:rsidR="007F56F0" w:rsidRDefault="00FE1397" w:rsidP="007F56F0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>และการออกแบบวงจรตัวเก็บประจุ</w:t>
      </w:r>
    </w:p>
    <w:p w:rsidR="007F56F0" w:rsidRPr="007F56F0" w:rsidRDefault="007F56F0" w:rsidP="007F56F0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  <w:cs/>
        </w:rPr>
      </w:pPr>
    </w:p>
    <w:p w:rsidR="007F56F0" w:rsidRPr="00CD0EF9" w:rsidRDefault="007F56F0" w:rsidP="007F56F0">
      <w:pPr>
        <w:contextualSpacing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F56F0" w:rsidRPr="00CD0EF9" w:rsidRDefault="007F56F0" w:rsidP="007F56F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บทเรียน เรื่อง </w:t>
      </w:r>
      <w:r w:rsidRPr="00CD0EF9">
        <w:rPr>
          <w:rFonts w:ascii="TH SarabunPSK" w:hAnsi="TH SarabunPSK" w:cs="TH SarabunPSK"/>
          <w:b/>
          <w:bCs/>
          <w:sz w:val="32"/>
          <w:szCs w:val="32"/>
          <w:cs/>
        </w:rPr>
        <w:t>การปรับปรุงตัวประกอบกำลังไฟฟ้า</w:t>
      </w:r>
    </w:p>
    <w:p w:rsidR="007F56F0" w:rsidRPr="00CD0EF9" w:rsidRDefault="007F56F0" w:rsidP="007F56F0">
      <w:pPr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Pr="00CD0EF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ประสงค์การสอน </w:t>
      </w:r>
    </w:p>
    <w:p w:rsidR="007F56F0" w:rsidRPr="00CD0EF9" w:rsidRDefault="007F56F0" w:rsidP="00863497">
      <w:pPr>
        <w:tabs>
          <w:tab w:val="left" w:pos="567"/>
          <w:tab w:val="left" w:pos="993"/>
        </w:tabs>
        <w:contextualSpacing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  <w:cs/>
        </w:rPr>
        <w:tab/>
      </w:r>
      <w:r w:rsidR="00502332">
        <w:rPr>
          <w:rFonts w:ascii="TH SarabunPSK" w:hAnsi="TH SarabunPSK" w:cs="TH SarabunPSK"/>
          <w:sz w:val="32"/>
          <w:szCs w:val="32"/>
        </w:rPr>
        <w:t>6.1</w:t>
      </w:r>
      <w:r w:rsidRPr="00CD0EF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05C1F">
        <w:rPr>
          <w:rFonts w:ascii="TH SarabunPSK" w:hAnsi="TH SarabunPSK" w:cs="TH SarabunPSK" w:hint="cs"/>
          <w:sz w:val="32"/>
          <w:szCs w:val="32"/>
          <w:cs/>
        </w:rPr>
        <w:t>วางแผน</w:t>
      </w:r>
      <w:r w:rsidR="00863497">
        <w:rPr>
          <w:rFonts w:ascii="TH SarabunPSK" w:hAnsi="TH SarabunPSK" w:cs="TH SarabunPSK"/>
          <w:sz w:val="32"/>
          <w:szCs w:val="32"/>
          <w:cs/>
        </w:rPr>
        <w:t>การปรับปรุงตัวประกอบกำลังไฟฟ้า</w:t>
      </w:r>
      <w:r w:rsidRPr="00CD0EF9">
        <w:rPr>
          <w:rFonts w:ascii="TH SarabunPSK" w:hAnsi="TH SarabunPSK" w:cs="TH SarabunPSK"/>
          <w:sz w:val="32"/>
          <w:szCs w:val="32"/>
          <w:cs/>
        </w:rPr>
        <w:tab/>
      </w:r>
    </w:p>
    <w:p w:rsidR="007F56F0" w:rsidRPr="00CD0EF9" w:rsidRDefault="007F56F0" w:rsidP="007F56F0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  <w:cs/>
        </w:rPr>
        <w:tab/>
      </w:r>
      <w:r w:rsidR="00502332">
        <w:rPr>
          <w:rFonts w:ascii="TH SarabunPSK" w:hAnsi="TH SarabunPSK" w:cs="TH SarabunPSK"/>
          <w:sz w:val="32"/>
          <w:szCs w:val="32"/>
        </w:rPr>
        <w:t>6.1</w:t>
      </w:r>
      <w:r>
        <w:rPr>
          <w:rFonts w:ascii="TH SarabunPSK" w:hAnsi="TH SarabunPSK" w:cs="TH SarabunPSK"/>
          <w:sz w:val="32"/>
          <w:szCs w:val="32"/>
        </w:rPr>
        <w:t>.</w:t>
      </w:r>
      <w:r w:rsidR="0086349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อธิบาย</w:t>
      </w:r>
      <w:r w:rsidR="00863497">
        <w:rPr>
          <w:rFonts w:ascii="TH SarabunPSK" w:hAnsi="TH SarabunPSK" w:cs="TH SarabunPSK" w:hint="cs"/>
          <w:sz w:val="32"/>
          <w:szCs w:val="32"/>
          <w:cs/>
        </w:rPr>
        <w:t>เกี่ยวกับ</w:t>
      </w:r>
      <w:r w:rsidRPr="00CD0EF9">
        <w:rPr>
          <w:rFonts w:ascii="TH SarabunPSK" w:hAnsi="TH SarabunPSK" w:cs="TH SarabunPSK"/>
          <w:sz w:val="32"/>
          <w:szCs w:val="32"/>
          <w:cs/>
        </w:rPr>
        <w:t>กำลังไฟฟ้า</w:t>
      </w:r>
    </w:p>
    <w:p w:rsidR="007F56F0" w:rsidRPr="00CD0EF9" w:rsidRDefault="007F56F0" w:rsidP="007F56F0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02332">
        <w:rPr>
          <w:rFonts w:ascii="TH SarabunPSK" w:hAnsi="TH SarabunPSK" w:cs="TH SarabunPSK"/>
          <w:sz w:val="32"/>
          <w:szCs w:val="32"/>
        </w:rPr>
        <w:t>6.1</w:t>
      </w:r>
      <w:r>
        <w:rPr>
          <w:rFonts w:ascii="TH SarabunPSK" w:hAnsi="TH SarabunPSK" w:cs="TH SarabunPSK"/>
          <w:sz w:val="32"/>
          <w:szCs w:val="32"/>
        </w:rPr>
        <w:t>.</w:t>
      </w:r>
      <w:r w:rsidR="0086349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อธิบาย</w:t>
      </w:r>
      <w:r w:rsidRPr="00CD0EF9">
        <w:rPr>
          <w:rFonts w:ascii="TH SarabunPSK" w:hAnsi="TH SarabunPSK" w:cs="TH SarabunPSK"/>
          <w:sz w:val="32"/>
          <w:szCs w:val="32"/>
          <w:cs/>
        </w:rPr>
        <w:t>ค่าตัวประกอบกำลังไฟฟ้า</w:t>
      </w:r>
    </w:p>
    <w:p w:rsidR="007F56F0" w:rsidRPr="00CD0EF9" w:rsidRDefault="007F56F0" w:rsidP="007F56F0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</w:rPr>
        <w:tab/>
      </w:r>
      <w:r w:rsidR="00502332">
        <w:rPr>
          <w:rFonts w:ascii="TH SarabunPSK" w:hAnsi="TH SarabunPSK" w:cs="TH SarabunPSK"/>
          <w:sz w:val="32"/>
          <w:szCs w:val="32"/>
        </w:rPr>
        <w:t>6.1</w:t>
      </w:r>
      <w:r>
        <w:rPr>
          <w:rFonts w:ascii="TH SarabunPSK" w:hAnsi="TH SarabunPSK" w:cs="TH SarabunPSK"/>
          <w:sz w:val="32"/>
          <w:szCs w:val="32"/>
        </w:rPr>
        <w:t>.</w:t>
      </w:r>
      <w:r w:rsidR="00863497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B05C1F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ออกแบบ</w:t>
      </w:r>
      <w:r w:rsidRPr="00CD0EF9">
        <w:rPr>
          <w:rFonts w:ascii="TH SarabunPSK" w:hAnsi="TH SarabunPSK" w:cs="TH SarabunPSK"/>
          <w:sz w:val="32"/>
          <w:szCs w:val="32"/>
          <w:cs/>
        </w:rPr>
        <w:t>การปรับปรุงตัวประกอบกำลังไฟฟ้า</w:t>
      </w:r>
    </w:p>
    <w:p w:rsidR="007F56F0" w:rsidRPr="00CD0EF9" w:rsidRDefault="007F56F0" w:rsidP="003C19E0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  <w:cs/>
        </w:rPr>
        <w:tab/>
      </w:r>
      <w:r w:rsidR="00502332">
        <w:rPr>
          <w:rFonts w:ascii="TH SarabunPSK" w:hAnsi="TH SarabunPSK" w:cs="TH SarabunPSK"/>
          <w:sz w:val="32"/>
          <w:szCs w:val="32"/>
        </w:rPr>
        <w:t>6.1</w:t>
      </w:r>
      <w:r w:rsidR="003C19E0">
        <w:rPr>
          <w:rFonts w:ascii="TH SarabunPSK" w:hAnsi="TH SarabunPSK" w:cs="TH SarabunPSK"/>
          <w:sz w:val="32"/>
          <w:szCs w:val="32"/>
        </w:rPr>
        <w:t>.</w:t>
      </w:r>
      <w:r w:rsidR="00863497">
        <w:rPr>
          <w:rFonts w:ascii="TH SarabunPSK" w:hAnsi="TH SarabunPSK" w:cs="TH SarabunPSK" w:hint="cs"/>
          <w:sz w:val="32"/>
          <w:szCs w:val="32"/>
          <w:cs/>
        </w:rPr>
        <w:t>4</w:t>
      </w:r>
      <w:r w:rsidR="003C19E0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อธิบาย</w:t>
      </w:r>
      <w:r w:rsidRPr="00CD0EF9">
        <w:rPr>
          <w:rFonts w:ascii="TH SarabunPSK" w:hAnsi="TH SarabunPSK" w:cs="TH SarabunPSK"/>
          <w:sz w:val="32"/>
          <w:szCs w:val="32"/>
          <w:cs/>
        </w:rPr>
        <w:t>ประโยชน์ที่ได้รับจากการปรับปรุงตัวประกอบกำลังไฟฟ้า</w:t>
      </w:r>
    </w:p>
    <w:p w:rsidR="007F56F0" w:rsidRPr="00CD0EF9" w:rsidRDefault="007F56F0" w:rsidP="007F56F0">
      <w:pPr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36F26" wp14:editId="461BD56D">
                <wp:simplePos x="0" y="0"/>
                <wp:positionH relativeFrom="column">
                  <wp:posOffset>5715</wp:posOffset>
                </wp:positionH>
                <wp:positionV relativeFrom="paragraph">
                  <wp:posOffset>135559</wp:posOffset>
                </wp:positionV>
                <wp:extent cx="5266690" cy="0"/>
                <wp:effectExtent l="0" t="0" r="10160" b="19050"/>
                <wp:wrapNone/>
                <wp:docPr id="21" name="ลูกศรเชื่อมต่อแบบตรง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1" o:spid="_x0000_s1026" type="#_x0000_t32" style="position:absolute;margin-left:.45pt;margin-top:10.65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" strokeweight=".25pt"/>
            </w:pict>
          </mc:Fallback>
        </mc:AlternateContent>
      </w:r>
      <w:r w:rsidRPr="00CD0EF9">
        <w:rPr>
          <w:rFonts w:ascii="TH SarabunPSK" w:hAnsi="TH SarabunPSK" w:cs="TH SarabunPSK"/>
          <w:sz w:val="32"/>
          <w:szCs w:val="32"/>
        </w:rPr>
        <w:t xml:space="preserve">  </w:t>
      </w:r>
    </w:p>
    <w:p w:rsidR="007F56F0" w:rsidRDefault="00502332" w:rsidP="007F56F0">
      <w:pPr>
        <w:pStyle w:val="NoSpacing"/>
        <w:tabs>
          <w:tab w:val="left" w:pos="42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6.1</w:t>
      </w:r>
      <w:r w:rsidR="007F56F0">
        <w:rPr>
          <w:rFonts w:ascii="TH SarabunPSK" w:hAnsi="TH SarabunPSK" w:cs="TH SarabunPSK"/>
          <w:b/>
          <w:bCs/>
          <w:sz w:val="32"/>
          <w:szCs w:val="32"/>
        </w:rPr>
        <w:tab/>
      </w:r>
      <w:r w:rsidR="007F56F0"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การปรับปรุงตัวประกอบกำลังไฟฟ้า</w:t>
      </w:r>
    </w:p>
    <w:p w:rsidR="007F56F0" w:rsidRPr="00863497" w:rsidRDefault="00502332" w:rsidP="00863497">
      <w:pPr>
        <w:pStyle w:val="NoSpacing"/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02332">
        <w:rPr>
          <w:rFonts w:ascii="TH SarabunPSK" w:hAnsi="TH SarabunPSK" w:cs="TH SarabunPSK" w:hint="cs"/>
          <w:sz w:val="32"/>
          <w:szCs w:val="32"/>
          <w:cs/>
          <w:lang w:bidi="th-TH"/>
        </w:rPr>
        <w:t>โหลดของระบบไฟฟ้า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กระแสสลับหลายชนิด ต้องการกำลังไฟฟ้าจริง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(kW)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และกำลังไฟฟ้าเสมือน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(KVAr)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ในการทำงาน ทำให้ระบบไฟฟ้าโดยรวมมีตัวประกอบกำลัง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(P.F.)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ค่อนค้างต่ำ          การปรับปรุงตัวประกอบกำลังไฟฟ้า เป็นการติดตั้งตัวเก็บประจุไฟฟ้า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(Capacitors)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เข้าไปในระบบ เพื่อชดเชยกำลังไฟฟ้าที่สูญเสียไป</w:t>
      </w:r>
    </w:p>
    <w:p w:rsidR="007F56F0" w:rsidRPr="00CD0EF9" w:rsidRDefault="007F56F0" w:rsidP="007F56F0">
      <w:pPr>
        <w:pStyle w:val="NoSpacing"/>
        <w:tabs>
          <w:tab w:val="left" w:pos="426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</w:rPr>
        <w:tab/>
      </w:r>
      <w:r w:rsidR="00502332">
        <w:rPr>
          <w:rFonts w:ascii="TH SarabunPSK" w:hAnsi="TH SarabunPSK" w:cs="TH SarabunPSK"/>
          <w:b/>
          <w:bCs/>
          <w:sz w:val="32"/>
          <w:szCs w:val="32"/>
        </w:rPr>
        <w:t>6.1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863497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กำลังไฟฟ้า</w:t>
      </w:r>
    </w:p>
    <w:p w:rsidR="007F56F0" w:rsidRPr="00403FA1" w:rsidRDefault="007F56F0" w:rsidP="007F56F0">
      <w:pPr>
        <w:pStyle w:val="NoSpacing"/>
        <w:tabs>
          <w:tab w:val="left" w:pos="993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</w:pP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โดยทั่วไปแล้วกำลังงานในระบบไฟฟ้ากระแสสลับสามารถแบ่งออกได้เป็น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2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ส่วนด้วยกันคือกำลังงานจริง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863497">
        <w:rPr>
          <w:rFonts w:ascii="TH SarabunPSK" w:hAnsi="TH SarabunPSK" w:cs="TH SarabunPSK"/>
          <w:color w:val="000000"/>
          <w:sz w:val="32"/>
          <w:szCs w:val="32"/>
          <w:lang w:bidi="th-TH"/>
        </w:rPr>
        <w:t>R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eal 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or Active P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ower)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มีหน่วยเป็นวัตต์หรือกิโลวัตต์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(W or kW)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เป็นกำลังงาน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      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ที่สามารถเปลี่ยนแปลงโดยอุปกรณ์ไฟฟ้าไปเป็นพลังงานรูปอื่นได้ เช่นความร้อนแสงสว่างหรือพลังงานกลกำลังงานส่วนนี้เกิดจากกระแสไฟฟ้าใช้งาน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A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ctive 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C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urrent)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และอีกส่วนหนึ่งคือกำลังงาน</w:t>
      </w:r>
      <w:r w:rsidR="00863497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        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รีแอกตีฟ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R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eactive 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P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ower)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มีหน่วยเป็นวาร์หรือกิโลวาร์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(VAR or kVAR)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เป็นกำลังงานที่ไม่สามารถเปลี่ยนแปลงไปเป็นพลังงานรูปอื่นได้แต่อุปกรณ์ไฟฟ้าที่ต้องทำงานโดยอาศัย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  <w:cs/>
          <w:lang w:bidi="th-TH"/>
        </w:rPr>
        <w:t>สนามแม่เหล็ก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  <w:cs/>
          <w:lang w:bidi="th-TH"/>
        </w:rPr>
        <w:t>เช่น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  <w:cs/>
          <w:lang w:bidi="th-TH"/>
        </w:rPr>
        <w:t>หม้อแปลง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  <w:cs/>
          <w:lang w:bidi="th-TH"/>
        </w:rPr>
        <w:t>มอเตอร์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  <w:cs/>
          <w:lang w:bidi="th-TH"/>
        </w:rPr>
        <w:t>บัลลาสต์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  <w:cs/>
          <w:lang w:bidi="th-TH"/>
        </w:rPr>
        <w:t>เป็นต้น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color w:val="000000"/>
          <w:spacing w:val="-4"/>
          <w:sz w:val="32"/>
          <w:szCs w:val="32"/>
          <w:cs/>
          <w:lang w:bidi="th-TH"/>
        </w:rPr>
        <w:t>ต้องใช้กำลังรีแอกตีฟนี้สร้างสนามแม่เหล็ก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ถ้า</w:t>
      </w:r>
      <w:r w:rsidRPr="00CD0EF9">
        <w:rPr>
          <w:rFonts w:ascii="TH SarabunPSK" w:hAnsi="TH SarabunPSK" w:cs="TH SarabunPSK"/>
          <w:color w:val="000000"/>
          <w:spacing w:val="-6"/>
          <w:sz w:val="32"/>
          <w:szCs w:val="32"/>
          <w:cs/>
          <w:lang w:bidi="th-TH"/>
        </w:rPr>
        <w:t>ไม่มีสนามแม่เหล็กอุปกรณ์จะไม่สามารถทำงานได้  กำลังงานในส่วนนี้เกิดจากกระแสไฟฟ้า</w:t>
      </w:r>
      <w:r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color w:val="000000"/>
          <w:spacing w:val="-6"/>
          <w:sz w:val="32"/>
          <w:szCs w:val="32"/>
          <w:cs/>
          <w:lang w:bidi="th-TH"/>
        </w:rPr>
        <w:t>รีแอกตีฟ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R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eactive 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C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urrent)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ผลรวมทางเวกเตอร์ของกำลังงานทั้งสองเรียกว่ากำลังงานปรากฎ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863497">
        <w:rPr>
          <w:rFonts w:ascii="TH SarabunPSK" w:hAnsi="TH SarabunPSK" w:cs="TH SarabunPSK"/>
          <w:color w:val="000000"/>
          <w:sz w:val="32"/>
          <w:szCs w:val="32"/>
          <w:lang w:bidi="th-TH"/>
        </w:rPr>
        <w:t>A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pparent 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P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ower)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มีหน่วยเป็นโวลต์แอมแปร์หรือกิโลโวลต์แอมแปร์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(VA or kVA)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เป็นกำลังงานที่แหล่งจ่ายกำลังงานไฟฟ้าต้องจ่ายให้กับอุปกรณ์ไฟฟ้าต่าง</w:t>
      </w:r>
      <w:r w:rsidR="00AC6D83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ๆ</w:t>
      </w:r>
      <w:r w:rsidR="00AC6D83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และมีขนาดเท่ากับผลคูณของกระแสไฟฟ้าในวงจรกับแรงดันของแหล่งจ่ายกำลังไฟฟ้ากำลังงานทั้งสามสามารถเขียนเป็นสามเหลี่ยมกำลังไฟฟ้าได้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 xml:space="preserve">     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ดัง</w:t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>แส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ดงในภาพที่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502332">
        <w:rPr>
          <w:rFonts w:ascii="TH SarabunPSK" w:hAnsi="TH SarabunPSK" w:cs="TH SarabunPSK"/>
          <w:sz w:val="32"/>
          <w:szCs w:val="32"/>
        </w:rPr>
        <w:t>6.1</w:t>
      </w:r>
    </w:p>
    <w:p w:rsidR="007F56F0" w:rsidRPr="007F56F0" w:rsidRDefault="00324394" w:rsidP="00324394">
      <w:pPr>
        <w:pStyle w:val="NoSpacing"/>
        <w:jc w:val="center"/>
        <w:rPr>
          <w:rFonts w:ascii="TH SarabunPSK" w:hAnsi="TH SarabunPSK" w:cs="TH SarabunPSK"/>
          <w:color w:val="000000"/>
          <w:sz w:val="16"/>
          <w:szCs w:val="16"/>
        </w:rPr>
      </w:pPr>
      <w:r>
        <w:object w:dxaOrig="7342" w:dyaOrig="1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65pt;height:95.9pt" o:ole="">
            <v:imagedata r:id="rId9" o:title=""/>
          </v:shape>
          <o:OLEObject Type="Embed" ProgID="Visio.Drawing.11" ShapeID="_x0000_i1025" DrawAspect="Content" ObjectID="_1543515884" r:id="rId10"/>
        </w:object>
      </w:r>
    </w:p>
    <w:p w:rsidR="007F56F0" w:rsidRPr="00CD0EF9" w:rsidRDefault="007F56F0" w:rsidP="007F56F0">
      <w:pPr>
        <w:pStyle w:val="NoSpacing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ภาพที่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02332">
        <w:rPr>
          <w:rFonts w:ascii="TH SarabunPSK" w:hAnsi="TH SarabunPSK" w:cs="TH SarabunPSK"/>
          <w:b/>
          <w:bCs/>
          <w:sz w:val="32"/>
          <w:szCs w:val="32"/>
        </w:rPr>
        <w:t>6.1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ความสัมพันธ์ระหว่างกำลังไฟฟ้ากระแสไฟฟ้าและแรงดันไฟฟ้า</w:t>
      </w:r>
    </w:p>
    <w:p w:rsidR="007F56F0" w:rsidRPr="00863497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color w:val="000000"/>
          <w:sz w:val="16"/>
          <w:szCs w:val="16"/>
          <w:cs/>
          <w:lang w:bidi="th-TH"/>
        </w:rPr>
      </w:pPr>
    </w:p>
    <w:p w:rsidR="007F56F0" w:rsidRPr="00CD0EF9" w:rsidRDefault="007F56F0" w:rsidP="007F56F0">
      <w:pPr>
        <w:pStyle w:val="NoSpacing"/>
        <w:tabs>
          <w:tab w:val="left" w:pos="426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</w:rPr>
        <w:tab/>
      </w:r>
      <w:r w:rsidR="00502332">
        <w:rPr>
          <w:rFonts w:ascii="TH SarabunPSK" w:hAnsi="TH SarabunPSK" w:cs="TH SarabunPSK"/>
          <w:b/>
          <w:bCs/>
          <w:sz w:val="32"/>
          <w:szCs w:val="32"/>
        </w:rPr>
        <w:t>6.1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AD36F1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ค่าตัวประกอบกำลังไฟฟ้า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="00863497">
        <w:rPr>
          <w:rFonts w:ascii="TH SarabunPSK" w:hAnsi="TH SarabunPSK" w:cs="TH SarabunPSK"/>
          <w:b/>
          <w:bCs/>
          <w:sz w:val="32"/>
          <w:szCs w:val="32"/>
          <w:lang w:bidi="th-TH"/>
        </w:rPr>
        <w:t>P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 xml:space="preserve">ower </w:t>
      </w:r>
      <w:r w:rsidR="00863497">
        <w:rPr>
          <w:rFonts w:ascii="TH SarabunPSK" w:hAnsi="TH SarabunPSK" w:cs="TH SarabunPSK"/>
          <w:b/>
          <w:bCs/>
          <w:sz w:val="32"/>
          <w:szCs w:val="32"/>
        </w:rPr>
        <w:t>F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>actor ; PF)</w:t>
      </w:r>
    </w:p>
    <w:p w:rsidR="007F56F0" w:rsidRPr="00CD0EF9" w:rsidRDefault="007F56F0" w:rsidP="007F56F0">
      <w:pPr>
        <w:pStyle w:val="NoSpacing"/>
        <w:tabs>
          <w:tab w:val="left" w:pos="993"/>
        </w:tabs>
        <w:jc w:val="thaiDistribute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ค่าตัวประกอบกำลังไฟฟ้าหรือค่าเพาเวอร์แฟคเตอร์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P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ower 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F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actor ; PF)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คืออัตราส่วนของกำลังงานจริง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R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eal </w:t>
      </w:r>
      <w:r w:rsidR="002505A5">
        <w:rPr>
          <w:rFonts w:ascii="TH SarabunPSK" w:hAnsi="TH SarabunPSK" w:cs="TH SarabunPSK"/>
          <w:color w:val="000000"/>
          <w:sz w:val="32"/>
          <w:szCs w:val="32"/>
        </w:rPr>
        <w:t xml:space="preserve">or Active 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P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ower)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ต่อกำลังงานปรากฎ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A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pparent </w:t>
      </w:r>
      <w:r w:rsidR="00863497">
        <w:rPr>
          <w:rFonts w:ascii="TH SarabunPSK" w:hAnsi="TH SarabunPSK" w:cs="TH SarabunPSK"/>
          <w:color w:val="000000"/>
          <w:sz w:val="32"/>
          <w:szCs w:val="32"/>
        </w:rPr>
        <w:t>P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ower)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ในวงจรไฟฟ้าใด</w:t>
      </w:r>
      <w:r w:rsidR="00AC6D83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ๆ จะมีค่าเปลี่ยนแปลงได้ตั้งแต่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0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ถึง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1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ค่าตัวประกอบกำลังไฟฟ้านี้ยิ่งมีค่าสูงยิ่งดีถ้ามีค่าต่ำกว่า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0.85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จะต้องเสียค่าปรับเนื่องจากตัวประกอบกำลังไฟฟ้าให้กับการไฟฟ้าฯ</w:t>
      </w:r>
      <w:r w:rsidR="00863497"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โดยคิดจากกิโลวาร์ที่เกิน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 xml:space="preserve"> 61.97 %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ของค่าความต้องการพลังไฟฟ้าสูงสุดในรอบเดือนนั้น</w:t>
      </w:r>
    </w:p>
    <w:p w:rsidR="007F56F0" w:rsidRPr="007F56F0" w:rsidRDefault="007F56F0" w:rsidP="007F56F0">
      <w:pPr>
        <w:pStyle w:val="NoSpacing"/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  <w:lang w:bidi="th-TH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7F56F0" w:rsidRPr="00CD0EF9" w:rsidTr="00502332">
        <w:trPr>
          <w:trHeight w:val="467"/>
        </w:trPr>
        <w:tc>
          <w:tcPr>
            <w:tcW w:w="7500" w:type="dxa"/>
            <w:hideMark/>
          </w:tcPr>
          <w:p w:rsidR="007F56F0" w:rsidRPr="00CD0EF9" w:rsidRDefault="002505A5" w:rsidP="00502332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505A5">
              <w:rPr>
                <w:rFonts w:ascii="TH SarabunPSK" w:hAnsi="TH SarabunPSK" w:cs="TH SarabunPSK"/>
                <w:color w:val="000000"/>
                <w:position w:val="-28"/>
                <w:sz w:val="32"/>
                <w:szCs w:val="32"/>
              </w:rPr>
              <w:object w:dxaOrig="3300" w:dyaOrig="620">
                <v:shape id="_x0000_i1026" type="#_x0000_t75" style="width:3in;height:41.2pt" o:ole="">
                  <v:imagedata r:id="rId11" o:title=""/>
                </v:shape>
                <o:OLEObject Type="Embed" ProgID="Equation.DSMT4" ShapeID="_x0000_i1026" DrawAspect="Content" ObjectID="_1543515885" r:id="rId12"/>
              </w:object>
            </w:r>
          </w:p>
        </w:tc>
        <w:tc>
          <w:tcPr>
            <w:tcW w:w="790" w:type="dxa"/>
            <w:vAlign w:val="center"/>
            <w:hideMark/>
          </w:tcPr>
          <w:p w:rsidR="007F56F0" w:rsidRPr="00CD0EF9" w:rsidRDefault="007F56F0" w:rsidP="00502332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502332">
              <w:rPr>
                <w:rFonts w:ascii="TH SarabunPSK" w:hAnsi="TH SarabunPSK" w:cs="TH SarabunPSK"/>
                <w:sz w:val="32"/>
                <w:szCs w:val="32"/>
              </w:rPr>
              <w:t>6.1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7F56F0" w:rsidRPr="007F56F0" w:rsidRDefault="007F56F0" w:rsidP="007F56F0">
      <w:pPr>
        <w:pStyle w:val="NoSpacing"/>
        <w:jc w:val="thaiDistribute"/>
        <w:rPr>
          <w:rFonts w:ascii="TH SarabunPSK" w:eastAsia="SymbolMT" w:hAnsi="TH SarabunPSK" w:cs="TH SarabunPSK"/>
          <w:sz w:val="16"/>
          <w:szCs w:val="16"/>
        </w:rPr>
      </w:pP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จากสามเหลี่ยมกำลังไฟฟ้ากำลังไฟฟ้าปรากฎ</w:t>
      </w:r>
    </w:p>
    <w:p w:rsidR="007F56F0" w:rsidRPr="007F56F0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7F56F0" w:rsidRPr="00CD0EF9" w:rsidTr="00502332">
        <w:trPr>
          <w:trHeight w:val="467"/>
        </w:trPr>
        <w:tc>
          <w:tcPr>
            <w:tcW w:w="7500" w:type="dxa"/>
            <w:hideMark/>
          </w:tcPr>
          <w:p w:rsidR="007F56F0" w:rsidRPr="00CD0EF9" w:rsidRDefault="002505A5" w:rsidP="00502332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F56F0">
              <w:rPr>
                <w:rFonts w:ascii="TH SarabunPSK" w:hAnsi="TH SarabunPSK" w:cs="TH SarabunPSK"/>
                <w:color w:val="000000"/>
                <w:position w:val="-8"/>
                <w:sz w:val="32"/>
                <w:szCs w:val="32"/>
              </w:rPr>
              <w:object w:dxaOrig="2060" w:dyaOrig="400">
                <v:shape id="_x0000_i1027" type="#_x0000_t75" style="width:138.95pt;height:27.65pt" o:ole="">
                  <v:imagedata r:id="rId13" o:title=""/>
                </v:shape>
                <o:OLEObject Type="Embed" ProgID="Equation.DSMT4" ShapeID="_x0000_i1027" DrawAspect="Content" ObjectID="_1543515886" r:id="rId14"/>
              </w:object>
            </w:r>
          </w:p>
        </w:tc>
        <w:tc>
          <w:tcPr>
            <w:tcW w:w="790" w:type="dxa"/>
            <w:vAlign w:val="center"/>
            <w:hideMark/>
          </w:tcPr>
          <w:p w:rsidR="007F56F0" w:rsidRPr="00CD0EF9" w:rsidRDefault="007F56F0" w:rsidP="00863497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6349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.2)</w:t>
            </w:r>
          </w:p>
        </w:tc>
      </w:tr>
    </w:tbl>
    <w:p w:rsidR="007F56F0" w:rsidRPr="007F56F0" w:rsidRDefault="007F56F0" w:rsidP="007F56F0">
      <w:pPr>
        <w:pStyle w:val="NoSpacing"/>
        <w:jc w:val="thaiDistribute"/>
        <w:rPr>
          <w:rFonts w:ascii="TH SarabunPSK" w:hAnsi="TH SarabunPSK" w:cs="TH SarabunPSK"/>
          <w:sz w:val="16"/>
          <w:szCs w:val="16"/>
        </w:rPr>
      </w:pPr>
    </w:p>
    <w:p w:rsidR="00AD36F1" w:rsidRDefault="00AD36F1" w:rsidP="00AD36F1">
      <w:pPr>
        <w:pStyle w:val="NoSpacing"/>
        <w:tabs>
          <w:tab w:val="left" w:pos="567"/>
        </w:tabs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ab/>
        <w:t>ตัวประกอบกำลังไฟฟ้า สำหรับเขียนในรูปของกระแส และแรงดันได้ดังนี้</w:t>
      </w:r>
    </w:p>
    <w:p w:rsidR="00AD36F1" w:rsidRDefault="00AD36F1" w:rsidP="00AD36F1">
      <w:pPr>
        <w:pStyle w:val="NoSpacing"/>
        <w:tabs>
          <w:tab w:val="left" w:pos="567"/>
        </w:tabs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ab/>
        <w:t xml:space="preserve">ระบบ 1 เฟส 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: P.F. = </w:t>
      </w:r>
      <w:r w:rsidRPr="00AD36F1">
        <w:rPr>
          <w:rFonts w:ascii="TH SarabunPSK" w:hAnsi="TH SarabunPSK" w:cs="TH SarabunPSK"/>
          <w:color w:val="000000"/>
          <w:position w:val="-30"/>
          <w:sz w:val="32"/>
          <w:szCs w:val="32"/>
          <w:lang w:bidi="th-TH"/>
        </w:rPr>
        <w:object w:dxaOrig="320" w:dyaOrig="740">
          <v:shape id="_x0000_i1028" type="#_x0000_t75" style="width:16.35pt;height:37.1pt" o:ole="">
            <v:imagedata r:id="rId15" o:title=""/>
          </v:shape>
          <o:OLEObject Type="Embed" ProgID="Equation.DSMT4" ShapeID="_x0000_i1028" DrawAspect="Content" ObjectID="_1543515887" r:id="rId16"/>
        </w:object>
      </w:r>
    </w:p>
    <w:p w:rsidR="00AD36F1" w:rsidRDefault="00AD36F1" w:rsidP="00AD36F1">
      <w:pPr>
        <w:pStyle w:val="NoSpacing"/>
        <w:tabs>
          <w:tab w:val="left" w:pos="567"/>
        </w:tabs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ระบบ 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>3</w:t>
      </w:r>
      <w:r>
        <w:rPr>
          <w:rFonts w:ascii="TH SarabunPSK" w:hAnsi="TH SarabunPSK" w:cs="TH SarabunPSK" w:hint="cs"/>
          <w:color w:val="000000"/>
          <w:sz w:val="32"/>
          <w:szCs w:val="32"/>
          <w:cs/>
          <w:lang w:bidi="th-TH"/>
        </w:rPr>
        <w:t xml:space="preserve"> เฟส </w:t>
      </w:r>
      <w:r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: P.F. = </w:t>
      </w:r>
      <w:r w:rsidRPr="00AD36F1">
        <w:rPr>
          <w:rFonts w:ascii="TH SarabunPSK" w:hAnsi="TH SarabunPSK" w:cs="TH SarabunPSK"/>
          <w:color w:val="000000"/>
          <w:position w:val="-32"/>
          <w:sz w:val="32"/>
          <w:szCs w:val="32"/>
          <w:lang w:bidi="th-TH"/>
        </w:rPr>
        <w:object w:dxaOrig="620" w:dyaOrig="760">
          <v:shape id="_x0000_i1029" type="#_x0000_t75" style="width:31.45pt;height:38.05pt" o:ole="">
            <v:imagedata r:id="rId17" o:title=""/>
          </v:shape>
          <o:OLEObject Type="Embed" ProgID="Equation.DSMT4" ShapeID="_x0000_i1029" DrawAspect="Content" ObjectID="_1543515888" r:id="rId18"/>
        </w:object>
      </w:r>
    </w:p>
    <w:p w:rsidR="00AD36F1" w:rsidRPr="00AD36F1" w:rsidRDefault="00AD36F1" w:rsidP="00AD36F1">
      <w:pPr>
        <w:pStyle w:val="NoSpacing"/>
        <w:tabs>
          <w:tab w:val="left" w:pos="567"/>
        </w:tabs>
        <w:rPr>
          <w:rFonts w:ascii="TH SarabunPSK" w:hAnsi="TH SarabunPSK" w:cs="TH SarabunPSK"/>
          <w:color w:val="000000"/>
          <w:sz w:val="16"/>
          <w:szCs w:val="16"/>
          <w:lang w:bidi="th-TH"/>
        </w:rPr>
      </w:pPr>
    </w:p>
    <w:p w:rsidR="007F56F0" w:rsidRPr="00CD0EF9" w:rsidRDefault="007F56F0" w:rsidP="007F56F0">
      <w:pPr>
        <w:pStyle w:val="NoSpacing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  <w:lang w:bidi="th-TH"/>
        </w:rPr>
        <w:t xml:space="preserve">ตัวอย่างที่ </w:t>
      </w:r>
      <w:r w:rsidR="00502332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lang w:bidi="th-TH"/>
        </w:rPr>
        <w:t>6.1</w:t>
      </w:r>
      <w:r w:rsidRPr="00CD0EF9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โรงงานแห่งหนึ่งมีโหลด </w:t>
      </w:r>
      <w:r w:rsidR="00AA158D">
        <w:rPr>
          <w:rFonts w:ascii="TH SarabunPSK" w:hAnsi="TH SarabunPSK" w:cs="TH SarabunPSK"/>
          <w:color w:val="000000"/>
          <w:sz w:val="32"/>
          <w:szCs w:val="32"/>
          <w:lang w:bidi="th-TH"/>
        </w:rPr>
        <w:t>600 kW</w:t>
      </w:r>
      <w:r w:rsidRPr="00CD0EF9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800 </w:t>
      </w:r>
      <w:r w:rsidR="00863497">
        <w:rPr>
          <w:rFonts w:ascii="TH SarabunPSK" w:hAnsi="TH SarabunPSK" w:cs="TH SarabunPSK"/>
          <w:color w:val="000000"/>
          <w:sz w:val="32"/>
          <w:szCs w:val="32"/>
          <w:lang w:bidi="th-TH"/>
        </w:rPr>
        <w:t>kVAr</w:t>
      </w:r>
      <w:r w:rsidRPr="00CD0EF9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กำลังไฟฟ้าเสมือนจะเป็นเท่าใด</w:t>
      </w:r>
    </w:p>
    <w:p w:rsidR="007F56F0" w:rsidRPr="00CD0EF9" w:rsidRDefault="007F56F0" w:rsidP="007F56F0">
      <w:pPr>
        <w:pStyle w:val="NoSpacing"/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</w:pPr>
      <w:r w:rsidRPr="00CD0EF9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วิธีทำ</w: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CD0EF9">
        <w:rPr>
          <w:rFonts w:ascii="TH SarabunPSK" w:hAnsi="TH SarabunPSK" w:cs="TH SarabunPSK"/>
          <w:color w:val="000000"/>
          <w:sz w:val="32"/>
          <w:szCs w:val="32"/>
        </w:rPr>
        <w:tab/>
        <w:t>kVA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="00AD36F1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>=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="002505A5" w:rsidRPr="00B91162">
        <w:rPr>
          <w:rFonts w:ascii="TH SarabunPSK" w:hAnsi="TH SarabunPSK" w:cs="TH SarabunPSK"/>
          <w:color w:val="000000"/>
          <w:position w:val="-8"/>
          <w:sz w:val="32"/>
          <w:szCs w:val="32"/>
        </w:rPr>
        <w:object w:dxaOrig="1340" w:dyaOrig="400">
          <v:shape id="_x0000_i1030" type="#_x0000_t75" style="width:87.7pt;height:26.4pt" o:ole="">
            <v:imagedata r:id="rId19" o:title=""/>
          </v:shape>
          <o:OLEObject Type="Embed" ProgID="Equation.DSMT4" ShapeID="_x0000_i1030" DrawAspect="Content" ObjectID="_1543515889" r:id="rId20"/>
        </w:objec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="00AD36F1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>=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="00B91162" w:rsidRPr="00B91162">
        <w:rPr>
          <w:rFonts w:ascii="TH SarabunPSK" w:hAnsi="TH SarabunPSK" w:cs="TH SarabunPSK"/>
          <w:color w:val="000000"/>
          <w:position w:val="-8"/>
          <w:sz w:val="32"/>
          <w:szCs w:val="32"/>
        </w:rPr>
        <w:object w:dxaOrig="1320" w:dyaOrig="400">
          <v:shape id="_x0000_i1031" type="#_x0000_t75" style="width:87.7pt;height:26.4pt" o:ole="">
            <v:imagedata r:id="rId21" o:title=""/>
          </v:shape>
          <o:OLEObject Type="Embed" ProgID="Equation.DSMT4" ShapeID="_x0000_i1031" DrawAspect="Content" ObjectID="_1543515890" r:id="rId22"/>
        </w:objec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="00AD36F1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>=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  <w:t>1,000</w:t>
      </w:r>
    </w:p>
    <w:p w:rsidR="007F56F0" w:rsidRPr="007F56F0" w:rsidRDefault="007F56F0" w:rsidP="007F56F0">
      <w:pPr>
        <w:pStyle w:val="NoSpacing"/>
        <w:jc w:val="thaiDistribute"/>
        <w:rPr>
          <w:rFonts w:ascii="TH SarabunPSK" w:hAnsi="TH SarabunPSK" w:cs="TH SarabunPSK"/>
          <w:sz w:val="16"/>
          <w:szCs w:val="16"/>
        </w:rPr>
      </w:pPr>
    </w:p>
    <w:p w:rsidR="00AD36F1" w:rsidRDefault="00AD36F1" w:rsidP="007F56F0">
      <w:pPr>
        <w:pStyle w:val="NoSpacing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</w:pPr>
    </w:p>
    <w:p w:rsidR="00AD36F1" w:rsidRDefault="00AD36F1" w:rsidP="007F56F0">
      <w:pPr>
        <w:pStyle w:val="NoSpacing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</w:pPr>
    </w:p>
    <w:p w:rsidR="00AD36F1" w:rsidRDefault="00AD36F1" w:rsidP="007F56F0">
      <w:pPr>
        <w:pStyle w:val="NoSpacing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</w:pPr>
    </w:p>
    <w:p w:rsidR="00AD36F1" w:rsidRDefault="00AD36F1" w:rsidP="007F56F0">
      <w:pPr>
        <w:pStyle w:val="NoSpacing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</w:pP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lastRenderedPageBreak/>
        <w:t xml:space="preserve">ตัวอย่างที่ </w:t>
      </w:r>
      <w:r w:rsidR="00863497"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  <w:t>6.</w:t>
      </w:r>
      <w:r w:rsidRPr="00CD0EF9"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  <w:t>2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  P.F</w:t>
      </w:r>
      <w:r w:rsidR="00863497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 xml:space="preserve">โรงงานแห่งหนึ่งตามตัวอย่างที่ </w:t>
      </w:r>
      <w:r w:rsidR="00502332">
        <w:rPr>
          <w:rFonts w:ascii="TH SarabunPSK" w:hAnsi="TH SarabunPSK" w:cs="TH SarabunPSK"/>
          <w:sz w:val="32"/>
          <w:szCs w:val="32"/>
          <w:lang w:bidi="th-TH"/>
        </w:rPr>
        <w:t>6.1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มีค่าเท่าใด</w:t>
      </w: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วิธีทำ</w: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P.F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="00B91162" w:rsidRPr="00CD0EF9">
        <w:rPr>
          <w:rFonts w:ascii="TH SarabunPSK" w:hAnsi="TH SarabunPSK" w:cs="TH SarabunPSK"/>
          <w:position w:val="-24"/>
          <w:sz w:val="32"/>
          <w:szCs w:val="32"/>
          <w:lang w:bidi="th-TH"/>
        </w:rPr>
        <w:object w:dxaOrig="380" w:dyaOrig="580">
          <v:shape id="_x0000_i1032" type="#_x0000_t75" style="width:22.65pt;height:35.2pt" o:ole="">
            <v:imagedata r:id="rId23" o:title=""/>
          </v:shape>
          <o:OLEObject Type="Embed" ProgID="Equation.DSMT4" ShapeID="_x0000_i1032" DrawAspect="Content" ObjectID="_1543515891" r:id="rId24"/>
        </w:object>
      </w:r>
    </w:p>
    <w:p w:rsidR="007F56F0" w:rsidRPr="00CD0EF9" w:rsidRDefault="00AD36F1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B91162" w:rsidRPr="00CD0EF9">
        <w:rPr>
          <w:rFonts w:ascii="TH SarabunPSK" w:hAnsi="TH SarabunPSK" w:cs="TH SarabunPSK"/>
          <w:position w:val="-24"/>
          <w:sz w:val="32"/>
          <w:szCs w:val="32"/>
          <w:lang w:bidi="th-TH"/>
        </w:rPr>
        <w:object w:dxaOrig="440" w:dyaOrig="580">
          <v:shape id="_x0000_i1033" type="#_x0000_t75" style="width:27.65pt;height:37.1pt" o:ole="">
            <v:imagedata r:id="rId25" o:title=""/>
          </v:shape>
          <o:OLEObject Type="Embed" ProgID="Equation.DSMT4" ShapeID="_x0000_i1033" DrawAspect="Content" ObjectID="_1543515892" r:id="rId26"/>
        </w:objec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="00AD36F1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0.6 </w:t>
      </w:r>
      <w:r w:rsidRPr="00CD0EF9">
        <w:rPr>
          <w:rFonts w:ascii="TH SarabunPSK" w:hAnsi="TH SarabunPSK" w:cs="TH SarabunPSK"/>
          <w:position w:val="-4"/>
          <w:sz w:val="32"/>
          <w:szCs w:val="32"/>
          <w:lang w:bidi="th-TH"/>
        </w:rPr>
        <w:object w:dxaOrig="180" w:dyaOrig="200">
          <v:shape id="_x0000_i1034" type="#_x0000_t75" style="width:8.8pt;height:10.05pt" o:ole="">
            <v:imagedata r:id="rId27" o:title=""/>
          </v:shape>
          <o:OLEObject Type="Embed" ProgID="Equation.DSMT4" ShapeID="_x0000_i1034" DrawAspect="Content" ObjectID="_1543515893" r:id="rId28"/>
        </w:objec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 100</w:t>
      </w:r>
    </w:p>
    <w:p w:rsidR="007F56F0" w:rsidRPr="00AD36F1" w:rsidRDefault="007F56F0" w:rsidP="00AD36F1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="00AD36F1">
        <w:rPr>
          <w:rFonts w:ascii="TH SarabunPSK" w:hAnsi="TH SarabunPSK" w:cs="TH SarabunPSK"/>
          <w:sz w:val="32"/>
          <w:szCs w:val="32"/>
          <w:lang w:bidi="th-TH"/>
        </w:rPr>
        <w:t xml:space="preserve"> 60 %</w:t>
      </w:r>
    </w:p>
    <w:p w:rsidR="00863497" w:rsidRPr="00AD36F1" w:rsidRDefault="00863497" w:rsidP="007F56F0">
      <w:pPr>
        <w:pStyle w:val="NoSpacing"/>
        <w:jc w:val="thaiDistribute"/>
        <w:rPr>
          <w:rFonts w:ascii="TH SarabunPSK" w:hAnsi="TH SarabunPSK" w:cs="TH SarabunPSK"/>
          <w:b/>
          <w:bCs/>
          <w:sz w:val="16"/>
          <w:szCs w:val="16"/>
          <w:u w:val="single"/>
          <w:lang w:bidi="th-TH"/>
        </w:rPr>
      </w:pP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 xml:space="preserve">ตัวอย่างที่ </w:t>
      </w:r>
      <w:r w:rsidR="00863497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6</w:t>
      </w:r>
      <w:r w:rsidRPr="00CD0EF9"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  <w:t>.3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 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 xml:space="preserve">โรงงานแห่งหนึ่งใช้ไฟ </w:t>
      </w:r>
      <w:r w:rsidR="00AD36F1">
        <w:rPr>
          <w:rFonts w:ascii="TH SarabunPSK" w:hAnsi="TH SarabunPSK" w:cs="TH SarabunPSK"/>
          <w:sz w:val="32"/>
          <w:szCs w:val="32"/>
          <w:lang w:bidi="th-TH"/>
        </w:rPr>
        <w:t>400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 V, 3</w:t>
      </w:r>
      <w:r w:rsidR="0086349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63497" w:rsidRPr="00863497">
        <w:rPr>
          <w:rFonts w:ascii="TH SarabunPSK" w:hAnsi="TH SarabunPSK" w:cs="TH SarabunPSK"/>
          <w:position w:val="-12"/>
          <w:sz w:val="32"/>
          <w:szCs w:val="32"/>
          <w:lang w:bidi="th-TH"/>
        </w:rPr>
        <w:object w:dxaOrig="220" w:dyaOrig="380">
          <v:shape id="_x0000_i1035" type="#_x0000_t75" style="width:11.3pt;height:18.85pt" o:ole="">
            <v:imagedata r:id="rId29" o:title=""/>
          </v:shape>
          <o:OLEObject Type="Embed" ProgID="Equation.DSMT4" ShapeID="_x0000_i1035" DrawAspect="Content" ObjectID="_1543515894" r:id="rId30"/>
        </w:objec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, 4 W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 xml:space="preserve">วัดกระแสได้ 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1,000 A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 xml:space="preserve">และกำลังไฟฟ้าจริงได้ 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>400 kW, P.F</w:t>
      </w:r>
      <w:r w:rsidR="00863497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มีค่าเท่าใด</w:t>
      </w: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วิธีทำ</w: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>Real Power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400 kW</w: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Apparent Power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="00AD36F1" w:rsidRPr="00CD0EF9">
        <w:rPr>
          <w:rFonts w:ascii="TH SarabunPSK" w:hAnsi="TH SarabunPSK" w:cs="TH SarabunPSK"/>
          <w:position w:val="-26"/>
          <w:sz w:val="32"/>
          <w:szCs w:val="32"/>
          <w:lang w:bidi="th-TH"/>
        </w:rPr>
        <w:object w:dxaOrig="1300" w:dyaOrig="660">
          <v:shape id="_x0000_i1036" type="#_x0000_t75" style="width:80.15pt;height:40.55pt" o:ole="">
            <v:imagedata r:id="rId31" o:title=""/>
          </v:shape>
          <o:OLEObject Type="Embed" ProgID="Equation.DSMT4" ShapeID="_x0000_i1036" DrawAspect="Content" ObjectID="_1543515895" r:id="rId32"/>
        </w:object>
      </w:r>
    </w:p>
    <w:p w:rsidR="007F56F0" w:rsidRPr="00CD0EF9" w:rsidRDefault="00AD36F1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692</w:t>
      </w:r>
      <w:r w:rsidR="007F56F0" w:rsidRPr="00CD0EF9">
        <w:rPr>
          <w:rFonts w:ascii="TH SarabunPSK" w:hAnsi="TH SarabunPSK" w:cs="TH SarabunPSK"/>
          <w:sz w:val="32"/>
          <w:szCs w:val="32"/>
          <w:lang w:bidi="th-TH"/>
        </w:rPr>
        <w:t>.</w:t>
      </w:r>
      <w:r>
        <w:rPr>
          <w:rFonts w:ascii="TH SarabunPSK" w:hAnsi="TH SarabunPSK" w:cs="TH SarabunPSK"/>
          <w:sz w:val="32"/>
          <w:szCs w:val="32"/>
          <w:lang w:bidi="th-TH"/>
        </w:rPr>
        <w:t>8</w:t>
      </w:r>
      <w:r w:rsidR="007F56F0" w:rsidRPr="00CD0EF9">
        <w:rPr>
          <w:rFonts w:ascii="TH SarabunPSK" w:hAnsi="TH SarabunPSK" w:cs="TH SarabunPSK"/>
          <w:sz w:val="32"/>
          <w:szCs w:val="32"/>
          <w:lang w:bidi="th-TH"/>
        </w:rPr>
        <w:t>2 kVA</w: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P.F</w:t>
      </w:r>
      <w:r w:rsidR="00863497">
        <w:rPr>
          <w:rFonts w:ascii="TH SarabunPSK" w:hAnsi="TH SarabunPSK" w:cs="TH SarabunPSK"/>
          <w:sz w:val="32"/>
          <w:szCs w:val="32"/>
          <w:lang w:bidi="th-TH"/>
        </w:rPr>
        <w:t>.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position w:val="-24"/>
          <w:sz w:val="32"/>
          <w:szCs w:val="32"/>
          <w:lang w:bidi="th-TH"/>
        </w:rPr>
        <w:object w:dxaOrig="380" w:dyaOrig="580">
          <v:shape id="_x0000_i1037" type="#_x0000_t75" style="width:22.65pt;height:35.2pt" o:ole="">
            <v:imagedata r:id="rId33" o:title=""/>
          </v:shape>
          <o:OLEObject Type="Embed" ProgID="Equation.DSMT4" ShapeID="_x0000_i1037" DrawAspect="Content" ObjectID="_1543515896" r:id="rId34"/>
        </w:objec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ab/>
      </w:r>
      <w:r w:rsidR="00AD36F1" w:rsidRPr="00CD0EF9">
        <w:rPr>
          <w:rFonts w:ascii="TH SarabunPSK" w:hAnsi="TH SarabunPSK" w:cs="TH SarabunPSK"/>
          <w:position w:val="-24"/>
          <w:sz w:val="32"/>
          <w:szCs w:val="32"/>
          <w:lang w:bidi="th-TH"/>
        </w:rPr>
        <w:object w:dxaOrig="580" w:dyaOrig="580">
          <v:shape id="_x0000_i1038" type="#_x0000_t75" style="width:36.15pt;height:37.1pt" o:ole="">
            <v:imagedata r:id="rId35" o:title=""/>
          </v:shape>
          <o:OLEObject Type="Embed" ProgID="Equation.DSMT4" ShapeID="_x0000_i1038" DrawAspect="Content" ObjectID="_1543515897" r:id="rId36"/>
        </w:object>
      </w:r>
    </w:p>
    <w:p w:rsidR="007F56F0" w:rsidRPr="00CD0EF9" w:rsidRDefault="00AD36F1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0.57</w:t>
      </w:r>
      <w:r w:rsidR="007F56F0" w:rsidRPr="00CD0EF9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7F56F0" w:rsidRPr="00CD0EF9">
        <w:rPr>
          <w:rFonts w:ascii="TH SarabunPSK" w:hAnsi="TH SarabunPSK" w:cs="TH SarabunPSK"/>
          <w:position w:val="-4"/>
          <w:sz w:val="32"/>
          <w:szCs w:val="32"/>
          <w:lang w:bidi="th-TH"/>
        </w:rPr>
        <w:object w:dxaOrig="180" w:dyaOrig="200">
          <v:shape id="_x0000_i1039" type="#_x0000_t75" style="width:8.8pt;height:10.05pt" o:ole="">
            <v:imagedata r:id="rId27" o:title=""/>
          </v:shape>
          <o:OLEObject Type="Embed" ProgID="Equation.DSMT4" ShapeID="_x0000_i1039" DrawAspect="Content" ObjectID="_1543515898" r:id="rId37"/>
        </w:object>
      </w:r>
      <w:r w:rsidR="007F56F0" w:rsidRPr="00CD0EF9">
        <w:rPr>
          <w:rFonts w:ascii="TH SarabunPSK" w:hAnsi="TH SarabunPSK" w:cs="TH SarabunPSK"/>
          <w:sz w:val="32"/>
          <w:szCs w:val="32"/>
          <w:lang w:bidi="th-TH"/>
        </w:rPr>
        <w:t xml:space="preserve"> 100</w:t>
      </w:r>
    </w:p>
    <w:p w:rsidR="007F56F0" w:rsidRPr="00CD0EF9" w:rsidRDefault="00AD36F1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57</w:t>
      </w:r>
      <w:r w:rsidR="007F56F0" w:rsidRPr="00CD0EF9">
        <w:rPr>
          <w:rFonts w:ascii="TH SarabunPSK" w:hAnsi="TH SarabunPSK" w:cs="TH SarabunPSK"/>
          <w:sz w:val="32"/>
          <w:szCs w:val="32"/>
          <w:lang w:bidi="th-TH"/>
        </w:rPr>
        <w:t xml:space="preserve"> %</w:t>
      </w:r>
    </w:p>
    <w:p w:rsidR="007F56F0" w:rsidRPr="007F56F0" w:rsidRDefault="007F56F0" w:rsidP="007F56F0">
      <w:pPr>
        <w:pStyle w:val="NoSpacing"/>
        <w:jc w:val="thaiDistribute"/>
        <w:rPr>
          <w:rFonts w:ascii="TH SarabunPSK" w:hAnsi="TH SarabunPSK" w:cs="TH SarabunPSK"/>
          <w:sz w:val="16"/>
          <w:szCs w:val="16"/>
        </w:rPr>
      </w:pPr>
    </w:p>
    <w:p w:rsidR="002505A5" w:rsidRDefault="007F56F0" w:rsidP="00863497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ค่าตัวประกอบกำลังไฟฟ้าแบบนำหน้า</w:t>
      </w:r>
      <w:r w:rsidR="00863497">
        <w:rPr>
          <w:rFonts w:ascii="TH SarabunPSK" w:hAnsi="TH SarabunPSK" w:cs="TH SarabunPSK"/>
          <w:sz w:val="32"/>
          <w:szCs w:val="32"/>
        </w:rPr>
        <w:t xml:space="preserve"> (L</w:t>
      </w:r>
      <w:r w:rsidRPr="00CD0EF9">
        <w:rPr>
          <w:rFonts w:ascii="TH SarabunPSK" w:hAnsi="TH SarabunPSK" w:cs="TH SarabunPSK"/>
          <w:sz w:val="32"/>
          <w:szCs w:val="32"/>
        </w:rPr>
        <w:t xml:space="preserve">eading)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หรือแบบตามหลัง</w:t>
      </w:r>
      <w:r w:rsidR="00863497">
        <w:rPr>
          <w:rFonts w:ascii="TH SarabunPSK" w:hAnsi="TH SarabunPSK" w:cs="TH SarabunPSK"/>
          <w:sz w:val="32"/>
          <w:szCs w:val="32"/>
        </w:rPr>
        <w:t xml:space="preserve"> (L</w:t>
      </w:r>
      <w:r w:rsidR="002505A5">
        <w:rPr>
          <w:rFonts w:ascii="TH SarabunPSK" w:hAnsi="TH SarabunPSK" w:cs="TH SarabunPSK"/>
          <w:sz w:val="32"/>
          <w:szCs w:val="32"/>
        </w:rPr>
        <w:t>agging)</w:t>
      </w:r>
    </w:p>
    <w:p w:rsidR="002505A5" w:rsidRDefault="002505A5" w:rsidP="00863497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ถ้ากำลังไฟฟ้าจริง และกำลังไฟฟ้ารีแอกทีฟ ไหลในทิศทางเดียวกันเข้าไปที่จุดอ้างดิน จะถือว่าระบบมีค่าตัวประกอบกำลังไฟฟ้าแบบนำหน้า เฟสเซอร์ของกระแสจะตามหลังแรงดันด้วยมุม </w:t>
      </w:r>
      <w:r w:rsidRPr="002505A5">
        <w:rPr>
          <w:rFonts w:ascii="TH SarabunPSK" w:hAnsi="TH SarabunPSK" w:cs="TH SarabunPSK"/>
          <w:position w:val="-6"/>
          <w:sz w:val="32"/>
          <w:szCs w:val="32"/>
          <w:cs/>
          <w:lang w:bidi="th-TH"/>
        </w:rPr>
        <w:object w:dxaOrig="260" w:dyaOrig="279">
          <v:shape id="_x0000_i1040" type="#_x0000_t75" style="width:13.2pt;height:13.85pt" o:ole="">
            <v:imagedata r:id="rId38" o:title=""/>
          </v:shape>
          <o:OLEObject Type="Embed" ProgID="Equation.DSMT4" ShapeID="_x0000_i1040" DrawAspect="Content" ObjectID="_1543515899" r:id="rId39"/>
        </w:object>
      </w:r>
    </w:p>
    <w:p w:rsidR="002505A5" w:rsidRDefault="002505A5" w:rsidP="00863497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ถ้ากำลังไฟฟ้าจริง และกำลังไฟฟ้ารีแอกทีฟ ไหลในทิศทางตรงกันข้ามเข้าไปที่จุดอ้างดิน จะถือว่าระบบมีค่าตัวประกอบกำลังไฟฟ้าแบบตามหลัง เฟสเซอร์ของกระแสจะนำหน้าแรงดันด้วยมุม </w:t>
      </w:r>
      <w:r w:rsidRPr="002505A5">
        <w:rPr>
          <w:rFonts w:ascii="TH SarabunPSK" w:hAnsi="TH SarabunPSK" w:cs="TH SarabunPSK"/>
          <w:position w:val="-6"/>
          <w:sz w:val="32"/>
          <w:szCs w:val="32"/>
          <w:cs/>
          <w:lang w:bidi="th-TH"/>
        </w:rPr>
        <w:object w:dxaOrig="260" w:dyaOrig="279">
          <v:shape id="_x0000_i1041" type="#_x0000_t75" style="width:13.2pt;height:13.85pt" o:ole="">
            <v:imagedata r:id="rId38" o:title=""/>
          </v:shape>
          <o:OLEObject Type="Embed" ProgID="Equation.DSMT4" ShapeID="_x0000_i1041" DrawAspect="Content" ObjectID="_1543515900" r:id="rId40"/>
        </w:object>
      </w:r>
    </w:p>
    <w:p w:rsidR="002505A5" w:rsidRDefault="002505A5" w:rsidP="00863497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อุปกรณ์ไฟฟ้าส่วนใหญ่จะมีค่าตัวประกอบกำลังแบบตามหลัง เนื่องจากต้องการทั้งกำลังไฟฟ้าจริงและกำลังไฟฟ้ารีแอกทีฟจากระบบ</w:t>
      </w:r>
    </w:p>
    <w:p w:rsidR="00324394" w:rsidRDefault="002505A5" w:rsidP="00863497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16"/>
          <w:szCs w:val="16"/>
          <w:lang w:bidi="th-TH"/>
        </w:rPr>
        <w:t xml:space="preserve"> </w:t>
      </w:r>
    </w:p>
    <w:p w:rsidR="00324394" w:rsidRDefault="002505A5" w:rsidP="00324394">
      <w:pPr>
        <w:pStyle w:val="NoSpacing"/>
        <w:jc w:val="center"/>
        <w:rPr>
          <w:rFonts w:ascii="TH SarabunPSK" w:hAnsi="TH SarabunPSK" w:cs="TH SarabunPSK"/>
          <w:color w:val="000000"/>
          <w:sz w:val="16"/>
          <w:szCs w:val="16"/>
        </w:rPr>
      </w:pPr>
      <w:r>
        <w:object w:dxaOrig="6175" w:dyaOrig="1548">
          <v:shape id="_x0000_i1042" type="#_x0000_t75" style="width:333.9pt;height:83.95pt" o:ole="">
            <v:imagedata r:id="rId41" o:title=""/>
          </v:shape>
          <o:OLEObject Type="Embed" ProgID="Visio.Drawing.11" ShapeID="_x0000_i1042" DrawAspect="Content" ObjectID="_1543515901" r:id="rId42"/>
        </w:object>
      </w:r>
    </w:p>
    <w:p w:rsidR="00AD36F1" w:rsidRPr="007F56F0" w:rsidRDefault="00AD36F1" w:rsidP="00324394">
      <w:pPr>
        <w:pStyle w:val="NoSpacing"/>
        <w:jc w:val="center"/>
        <w:rPr>
          <w:rFonts w:ascii="TH SarabunPSK" w:hAnsi="TH SarabunPSK" w:cs="TH SarabunPSK"/>
          <w:color w:val="000000"/>
          <w:sz w:val="16"/>
          <w:szCs w:val="16"/>
        </w:rPr>
      </w:pPr>
    </w:p>
    <w:p w:rsidR="00324394" w:rsidRDefault="00324394" w:rsidP="00324394">
      <w:pPr>
        <w:pStyle w:val="NoSpacing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ภาพที่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6.2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แผนภาพเฟสเซอร์กระแสและแรงดัน</w:t>
      </w:r>
    </w:p>
    <w:p w:rsidR="007F56F0" w:rsidRPr="00CD0EF9" w:rsidRDefault="007F56F0" w:rsidP="00B91162">
      <w:pPr>
        <w:pStyle w:val="NoSpacing"/>
        <w:tabs>
          <w:tab w:val="left" w:pos="426"/>
          <w:tab w:val="left" w:pos="993"/>
        </w:tabs>
        <w:spacing w:line="228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="00502332">
        <w:rPr>
          <w:rFonts w:ascii="TH SarabunPSK" w:hAnsi="TH SarabunPSK" w:cs="TH SarabunPSK"/>
          <w:b/>
          <w:bCs/>
          <w:sz w:val="32"/>
          <w:szCs w:val="32"/>
        </w:rPr>
        <w:t>6.1</w:t>
      </w:r>
      <w:r w:rsidR="00AD36F1">
        <w:rPr>
          <w:rFonts w:ascii="TH SarabunPSK" w:hAnsi="TH SarabunPSK" w:cs="TH SarabunPSK"/>
          <w:b/>
          <w:bCs/>
          <w:sz w:val="32"/>
          <w:szCs w:val="32"/>
        </w:rPr>
        <w:t>.3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การปรับปรุงตัวประกอบกำลังไฟฟ้า</w:t>
      </w:r>
    </w:p>
    <w:p w:rsidR="007F56F0" w:rsidRPr="00CD0EF9" w:rsidRDefault="007F56F0" w:rsidP="00B91162">
      <w:pPr>
        <w:pStyle w:val="NoSpacing"/>
        <w:tabs>
          <w:tab w:val="left" w:pos="993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ในทางปฏิบัติการปรับปรุงตัวประกอบกำลังไฟฟ้าให้มีค่าสูงขึ้นนิยมใช้ตัวคาปาซิเตอร์ต่อขนานเข้ากับโหลดเพื่อจ่ายกำลังงานรีแอกตีฟ</w:t>
      </w:r>
      <w:r w:rsidRPr="00CD0EF9">
        <w:rPr>
          <w:rFonts w:ascii="TH SarabunPSK" w:hAnsi="TH SarabunPSK" w:cs="TH SarabunPSK"/>
          <w:sz w:val="32"/>
          <w:szCs w:val="32"/>
        </w:rPr>
        <w:t xml:space="preserve"> (</w:t>
      </w:r>
      <w:r w:rsidR="00AD36F1">
        <w:rPr>
          <w:rFonts w:ascii="TH SarabunPSK" w:hAnsi="TH SarabunPSK" w:cs="TH SarabunPSK"/>
          <w:sz w:val="32"/>
          <w:szCs w:val="32"/>
          <w:lang w:bidi="th-TH"/>
        </w:rPr>
        <w:t>R</w:t>
      </w:r>
      <w:r w:rsidRPr="00CD0EF9">
        <w:rPr>
          <w:rFonts w:ascii="TH SarabunPSK" w:hAnsi="TH SarabunPSK" w:cs="TH SarabunPSK"/>
          <w:sz w:val="32"/>
          <w:szCs w:val="32"/>
        </w:rPr>
        <w:t xml:space="preserve">eactive </w:t>
      </w:r>
      <w:r w:rsidR="00AD36F1">
        <w:rPr>
          <w:rFonts w:ascii="TH SarabunPSK" w:hAnsi="TH SarabunPSK" w:cs="TH SarabunPSK"/>
          <w:sz w:val="32"/>
          <w:szCs w:val="32"/>
        </w:rPr>
        <w:t>P</w:t>
      </w:r>
      <w:r w:rsidRPr="00CD0EF9">
        <w:rPr>
          <w:rFonts w:ascii="TH SarabunPSK" w:hAnsi="TH SarabunPSK" w:cs="TH SarabunPSK"/>
          <w:sz w:val="32"/>
          <w:szCs w:val="32"/>
        </w:rPr>
        <w:t xml:space="preserve">ower)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 xml:space="preserve">ให้กับโหลดพิจารณาสามเหลี่ยมกำลังไฟฟ้าภาพที่ </w:t>
      </w:r>
      <w:r w:rsidR="002505A5">
        <w:rPr>
          <w:rFonts w:ascii="TH SarabunPSK" w:hAnsi="TH SarabunPSK" w:cs="TH SarabunPSK" w:hint="cs"/>
          <w:sz w:val="32"/>
          <w:szCs w:val="32"/>
          <w:cs/>
          <w:lang w:bidi="th-TH"/>
        </w:rPr>
        <w:t>6</w:t>
      </w:r>
      <w:r w:rsidRPr="00CD0EF9">
        <w:rPr>
          <w:rFonts w:ascii="TH SarabunPSK" w:hAnsi="TH SarabunPSK" w:cs="TH SarabunPSK"/>
          <w:sz w:val="32"/>
          <w:szCs w:val="32"/>
        </w:rPr>
        <w:t>.</w:t>
      </w:r>
      <w:r w:rsidR="002505A5">
        <w:rPr>
          <w:rFonts w:ascii="TH SarabunPSK" w:hAnsi="TH SarabunPSK" w:cs="TH SarabunPSK" w:hint="cs"/>
          <w:sz w:val="32"/>
          <w:szCs w:val="32"/>
          <w:cs/>
          <w:lang w:bidi="th-TH"/>
        </w:rPr>
        <w:t>3</w:t>
      </w:r>
    </w:p>
    <w:p w:rsidR="007F56F0" w:rsidRDefault="00B91162" w:rsidP="00B91162">
      <w:pPr>
        <w:pStyle w:val="NoSpacing"/>
        <w:spacing w:line="228" w:lineRule="auto"/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object w:dxaOrig="7551" w:dyaOrig="2838">
          <v:shape id="_x0000_i1043" type="#_x0000_t75" style="width:377.6pt;height:142.1pt" o:ole="">
            <v:imagedata r:id="rId43" o:title=""/>
          </v:shape>
          <o:OLEObject Type="Embed" ProgID="Visio.Drawing.11" ShapeID="_x0000_i1043" DrawAspect="Content" ObjectID="_1543515902" r:id="rId44"/>
        </w:object>
      </w:r>
    </w:p>
    <w:p w:rsidR="00B91162" w:rsidRPr="00B91162" w:rsidRDefault="00B91162" w:rsidP="00B91162">
      <w:pPr>
        <w:pStyle w:val="NoSpacing"/>
        <w:spacing w:line="228" w:lineRule="auto"/>
        <w:jc w:val="center"/>
        <w:rPr>
          <w:rFonts w:ascii="TH SarabunPSK" w:hAnsi="TH SarabunPSK" w:cs="TH SarabunPSK"/>
          <w:sz w:val="16"/>
          <w:szCs w:val="16"/>
          <w:cs/>
          <w:lang w:bidi="th-TH"/>
        </w:rPr>
      </w:pPr>
    </w:p>
    <w:p w:rsidR="007F56F0" w:rsidRPr="00CD0EF9" w:rsidRDefault="007F56F0" w:rsidP="00B91162">
      <w:pPr>
        <w:pStyle w:val="NoSpacing"/>
        <w:spacing w:line="228" w:lineRule="auto"/>
        <w:jc w:val="center"/>
        <w:rPr>
          <w:rFonts w:ascii="TH SarabunPSK" w:hAnsi="TH SarabunPSK" w:cs="TH SarabunPSK"/>
          <w:sz w:val="32"/>
          <w:szCs w:val="32"/>
          <w:rtl/>
          <w:cs/>
        </w:rPr>
      </w:pP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ภาพที่ </w:t>
      </w:r>
      <w:r w:rsidR="00AD36F1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AD36F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สามเหลี่ยมกำลังไฟฟ้า</w:t>
      </w:r>
    </w:p>
    <w:p w:rsidR="007F56F0" w:rsidRPr="00B91162" w:rsidRDefault="007F56F0" w:rsidP="00B91162">
      <w:pPr>
        <w:pStyle w:val="NoSpacing"/>
        <w:spacing w:line="228" w:lineRule="auto"/>
        <w:jc w:val="thaiDistribute"/>
        <w:rPr>
          <w:rFonts w:ascii="TH SarabunPSK" w:hAnsi="TH SarabunPSK" w:cs="TH SarabunPSK"/>
          <w:sz w:val="12"/>
          <w:szCs w:val="12"/>
        </w:rPr>
      </w:pPr>
    </w:p>
    <w:p w:rsidR="007F56F0" w:rsidRPr="00CD0EF9" w:rsidRDefault="007F56F0" w:rsidP="00B91162">
      <w:pPr>
        <w:pStyle w:val="NoSpacing"/>
        <w:tabs>
          <w:tab w:val="left" w:pos="567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กำหนดให้</w:t>
      </w:r>
    </w:p>
    <w:p w:rsidR="007F56F0" w:rsidRPr="00CD0EF9" w:rsidRDefault="007F56F0" w:rsidP="00B91162">
      <w:pPr>
        <w:pStyle w:val="NoSpacing"/>
        <w:tabs>
          <w:tab w:val="left" w:pos="567"/>
          <w:tab w:val="left" w:pos="1134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ค่าตัวประกอบกำลังไฟฟ้าเดิม</w:t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="001D0C07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 xml:space="preserve">= </w:t>
      </w:r>
      <w:r w:rsidR="00B91162">
        <w:rPr>
          <w:rFonts w:ascii="TH SarabunPSK" w:hAnsi="TH SarabunPSK" w:cs="TH SarabunPSK"/>
          <w:sz w:val="32"/>
          <w:szCs w:val="32"/>
        </w:rPr>
        <w:t>cos</w:t>
      </w:r>
      <w:r w:rsidR="00B91162" w:rsidRPr="00CD0EF9">
        <w:rPr>
          <w:rFonts w:ascii="TH SarabunPSK" w:hAnsi="TH SarabunPSK" w:cs="TH SarabunPSK"/>
          <w:position w:val="-10"/>
          <w:sz w:val="32"/>
          <w:szCs w:val="32"/>
        </w:rPr>
        <w:object w:dxaOrig="240" w:dyaOrig="320">
          <v:shape id="_x0000_i1044" type="#_x0000_t75" style="width:11.95pt;height:16.35pt" o:ole="">
            <v:imagedata r:id="rId45" o:title=""/>
          </v:shape>
          <o:OLEObject Type="Embed" ProgID="Equation.DSMT4" ShapeID="_x0000_i1044" DrawAspect="Content" ObjectID="_1543515903" r:id="rId46"/>
        </w:object>
      </w:r>
    </w:p>
    <w:p w:rsidR="007F56F0" w:rsidRPr="00CD0EF9" w:rsidRDefault="007F56F0" w:rsidP="00B91162">
      <w:pPr>
        <w:pStyle w:val="NoSpacing"/>
        <w:tabs>
          <w:tab w:val="left" w:pos="567"/>
          <w:tab w:val="left" w:pos="1134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ค่าตัวประกอบกำลังไฟฟ้าที่ปรับปรุง</w:t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  <w:t xml:space="preserve">= </w:t>
      </w:r>
      <w:r w:rsidR="00B91162">
        <w:rPr>
          <w:rFonts w:ascii="TH SarabunPSK" w:hAnsi="TH SarabunPSK" w:cs="TH SarabunPSK"/>
          <w:sz w:val="32"/>
          <w:szCs w:val="32"/>
        </w:rPr>
        <w:t>cos</w:t>
      </w:r>
      <w:r w:rsidR="00B91162" w:rsidRPr="00CD0EF9">
        <w:rPr>
          <w:rFonts w:ascii="TH SarabunPSK" w:hAnsi="TH SarabunPSK" w:cs="TH SarabunPSK"/>
          <w:position w:val="-10"/>
          <w:sz w:val="32"/>
          <w:szCs w:val="32"/>
        </w:rPr>
        <w:object w:dxaOrig="260" w:dyaOrig="320">
          <v:shape id="_x0000_i1045" type="#_x0000_t75" style="width:13.2pt;height:16.35pt" o:ole="">
            <v:imagedata r:id="rId47" o:title=""/>
          </v:shape>
          <o:OLEObject Type="Embed" ProgID="Equation.DSMT4" ShapeID="_x0000_i1045" DrawAspect="Content" ObjectID="_1543515904" r:id="rId48"/>
        </w:object>
      </w:r>
    </w:p>
    <w:p w:rsidR="007F56F0" w:rsidRPr="00CD0EF9" w:rsidRDefault="007F56F0" w:rsidP="00B91162">
      <w:pPr>
        <w:pStyle w:val="NoSpacing"/>
        <w:tabs>
          <w:tab w:val="left" w:pos="567"/>
          <w:tab w:val="left" w:pos="1134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โดย</w:t>
      </w:r>
      <w:r w:rsidRPr="00CD0EF9">
        <w:rPr>
          <w:rFonts w:ascii="TH SarabunPSK" w:eastAsia="SymbolMT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700" w:dyaOrig="320">
          <v:shape id="_x0000_i1046" type="#_x0000_t75" style="width:34.9pt;height:16.35pt" o:ole="">
            <v:imagedata r:id="rId49" o:title=""/>
          </v:shape>
          <o:OLEObject Type="Embed" ProgID="Equation.DSMT4" ShapeID="_x0000_i1046" DrawAspect="Content" ObjectID="_1543515905" r:id="rId50"/>
        </w:object>
      </w:r>
    </w:p>
    <w:p w:rsidR="007F56F0" w:rsidRPr="00CD0EF9" w:rsidRDefault="007F56F0" w:rsidP="00B91162">
      <w:pPr>
        <w:pStyle w:val="NoSpacing"/>
        <w:tabs>
          <w:tab w:val="left" w:pos="567"/>
          <w:tab w:val="left" w:pos="1134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  <w:t>kVAR (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เดิม</w:t>
      </w:r>
      <w:r w:rsidRPr="00CD0EF9">
        <w:rPr>
          <w:rFonts w:ascii="TH SarabunPSK" w:hAnsi="TH SarabunPSK" w:cs="TH SarabunPSK"/>
          <w:sz w:val="32"/>
          <w:szCs w:val="32"/>
        </w:rPr>
        <w:t xml:space="preserve">) </w:t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  <w:t xml:space="preserve">= kW </w:t>
      </w:r>
      <w:r w:rsidRPr="00CD0EF9">
        <w:rPr>
          <w:rFonts w:ascii="TH SarabunPSK" w:hAnsi="TH SarabunPSK" w:cs="TH SarabunPSK"/>
          <w:position w:val="-4"/>
          <w:sz w:val="32"/>
          <w:szCs w:val="32"/>
          <w:lang w:bidi="th-TH"/>
        </w:rPr>
        <w:object w:dxaOrig="180" w:dyaOrig="200">
          <v:shape id="_x0000_i1047" type="#_x0000_t75" style="width:8.8pt;height:10.05pt" o:ole="">
            <v:imagedata r:id="rId27" o:title=""/>
          </v:shape>
          <o:OLEObject Type="Embed" ProgID="Equation.DSMT4" ShapeID="_x0000_i1047" DrawAspect="Content" ObjectID="_1543515906" r:id="rId51"/>
        </w:object>
      </w:r>
      <w:r w:rsidRPr="00CD0EF9">
        <w:rPr>
          <w:rFonts w:ascii="TH SarabunPSK" w:hAnsi="TH SarabunPSK" w:cs="TH SarabunPSK"/>
          <w:sz w:val="32"/>
          <w:szCs w:val="32"/>
        </w:rPr>
        <w:t xml:space="preserve"> tan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40" w:dyaOrig="320">
          <v:shape id="_x0000_i1048" type="#_x0000_t75" style="width:11.95pt;height:16.35pt" o:ole="">
            <v:imagedata r:id="rId45" o:title=""/>
          </v:shape>
          <o:OLEObject Type="Embed" ProgID="Equation.DSMT4" ShapeID="_x0000_i1048" DrawAspect="Content" ObjectID="_1543515907" r:id="rId52"/>
        </w:object>
      </w:r>
    </w:p>
    <w:p w:rsidR="007F56F0" w:rsidRPr="00CD0EF9" w:rsidRDefault="007F56F0" w:rsidP="00B91162">
      <w:pPr>
        <w:pStyle w:val="NoSpacing"/>
        <w:tabs>
          <w:tab w:val="left" w:pos="567"/>
          <w:tab w:val="left" w:pos="1134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  <w:t>kVAR (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ใหม่</w:t>
      </w:r>
      <w:r w:rsidRPr="00CD0EF9">
        <w:rPr>
          <w:rFonts w:ascii="TH SarabunPSK" w:hAnsi="TH SarabunPSK" w:cs="TH SarabunPSK"/>
          <w:sz w:val="32"/>
          <w:szCs w:val="32"/>
        </w:rPr>
        <w:t xml:space="preserve">) </w:t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  <w:t xml:space="preserve">= kW </w:t>
      </w:r>
      <w:r w:rsidRPr="00CD0EF9">
        <w:rPr>
          <w:rFonts w:ascii="TH SarabunPSK" w:hAnsi="TH SarabunPSK" w:cs="TH SarabunPSK"/>
          <w:position w:val="-4"/>
          <w:sz w:val="32"/>
          <w:szCs w:val="32"/>
          <w:lang w:bidi="th-TH"/>
        </w:rPr>
        <w:object w:dxaOrig="180" w:dyaOrig="200">
          <v:shape id="_x0000_i1049" type="#_x0000_t75" style="width:8.8pt;height:10.05pt" o:ole="">
            <v:imagedata r:id="rId27" o:title=""/>
          </v:shape>
          <o:OLEObject Type="Embed" ProgID="Equation.DSMT4" ShapeID="_x0000_i1049" DrawAspect="Content" ObjectID="_1543515908" r:id="rId53"/>
        </w:object>
      </w:r>
      <w:r w:rsidRPr="00CD0EF9">
        <w:rPr>
          <w:rFonts w:ascii="TH SarabunPSK" w:hAnsi="TH SarabunPSK" w:cs="TH SarabunPSK"/>
          <w:sz w:val="32"/>
          <w:szCs w:val="32"/>
        </w:rPr>
        <w:t xml:space="preserve"> tan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60" w:dyaOrig="320">
          <v:shape id="_x0000_i1050" type="#_x0000_t75" style="width:13.2pt;height:16.35pt" o:ole="">
            <v:imagedata r:id="rId47" o:title=""/>
          </v:shape>
          <o:OLEObject Type="Embed" ProgID="Equation.DSMT4" ShapeID="_x0000_i1050" DrawAspect="Content" ObjectID="_1543515909" r:id="rId54"/>
        </w:object>
      </w:r>
    </w:p>
    <w:p w:rsidR="007F56F0" w:rsidRDefault="007F56F0" w:rsidP="00B91162">
      <w:pPr>
        <w:pStyle w:val="NoSpacing"/>
        <w:tabs>
          <w:tab w:val="left" w:pos="567"/>
          <w:tab w:val="left" w:pos="1134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  <w:t xml:space="preserve">kVAR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ของคาปาซิเตอร์ที่ต้องใช้</w:t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ab/>
        <w:t xml:space="preserve">= kW </w:t>
      </w:r>
      <w:r w:rsidRPr="00CD0EF9">
        <w:rPr>
          <w:rFonts w:ascii="TH SarabunPSK" w:hAnsi="TH SarabunPSK" w:cs="TH SarabunPSK"/>
          <w:position w:val="-4"/>
          <w:sz w:val="32"/>
          <w:szCs w:val="32"/>
          <w:lang w:bidi="th-TH"/>
        </w:rPr>
        <w:object w:dxaOrig="180" w:dyaOrig="200">
          <v:shape id="_x0000_i1051" type="#_x0000_t75" style="width:8.8pt;height:10.05pt" o:ole="">
            <v:imagedata r:id="rId27" o:title=""/>
          </v:shape>
          <o:OLEObject Type="Embed" ProgID="Equation.DSMT4" ShapeID="_x0000_i1051" DrawAspect="Content" ObjectID="_1543515910" r:id="rId55"/>
        </w:object>
      </w:r>
      <w:r w:rsidRPr="00CD0EF9">
        <w:rPr>
          <w:rFonts w:ascii="TH SarabunPSK" w:hAnsi="TH SarabunPSK" w:cs="TH SarabunPSK"/>
          <w:sz w:val="32"/>
          <w:szCs w:val="32"/>
        </w:rPr>
        <w:t xml:space="preserve"> (tan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40" w:dyaOrig="320">
          <v:shape id="_x0000_i1052" type="#_x0000_t75" style="width:11.95pt;height:16.35pt" o:ole="">
            <v:imagedata r:id="rId45" o:title=""/>
          </v:shape>
          <o:OLEObject Type="Embed" ProgID="Equation.DSMT4" ShapeID="_x0000_i1052" DrawAspect="Content" ObjectID="_1543515911" r:id="rId56"/>
        </w:object>
      </w:r>
      <w:r w:rsidRPr="00CD0EF9">
        <w:rPr>
          <w:rFonts w:ascii="TH SarabunPSK" w:hAnsi="TH SarabunPSK" w:cs="TH SarabunPSK"/>
          <w:sz w:val="32"/>
          <w:szCs w:val="32"/>
        </w:rPr>
        <w:t xml:space="preserve"> – tan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60" w:dyaOrig="320">
          <v:shape id="_x0000_i1053" type="#_x0000_t75" style="width:13.2pt;height:16.35pt" o:ole="">
            <v:imagedata r:id="rId47" o:title=""/>
          </v:shape>
          <o:OLEObject Type="Embed" ProgID="Equation.DSMT4" ShapeID="_x0000_i1053" DrawAspect="Content" ObjectID="_1543515912" r:id="rId57"/>
        </w:object>
      </w:r>
      <w:r w:rsidRPr="00CD0EF9">
        <w:rPr>
          <w:rFonts w:ascii="TH SarabunPSK" w:hAnsi="TH SarabunPSK" w:cs="TH SarabunPSK"/>
          <w:sz w:val="32"/>
          <w:szCs w:val="32"/>
        </w:rPr>
        <w:t>)</w:t>
      </w:r>
    </w:p>
    <w:p w:rsidR="007F56F0" w:rsidRPr="007F56F0" w:rsidRDefault="007F56F0" w:rsidP="00B91162">
      <w:pPr>
        <w:pStyle w:val="NoSpacing"/>
        <w:tabs>
          <w:tab w:val="left" w:pos="567"/>
          <w:tab w:val="left" w:pos="1134"/>
        </w:tabs>
        <w:spacing w:line="228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7F56F0" w:rsidRPr="00CD0EF9" w:rsidRDefault="007F56F0" w:rsidP="00B91162">
      <w:pPr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  <w:cs/>
        </w:rPr>
        <w:t>ตัวอย่างที่</w:t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 xml:space="preserve"> </w:t>
      </w:r>
      <w:r w:rsidR="001D0C07"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>6.4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โรงงานแห่งหนึ่งมีโหลดทางไฟฟ้า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600 kW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และมีค่าตัวประกอบกำลังไฟฟ้า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70 % </w:t>
      </w:r>
      <w:r w:rsidR="00B91162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ถ้าต้องการเพิ่มค่าตัวประกอบกำลังไฟฟ้าเป็น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90 %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จะต้องติดตั้งขนาดของคาปาซิเตอร์เท่าใด</w:t>
      </w:r>
    </w:p>
    <w:p w:rsidR="007F56F0" w:rsidRPr="00CD0EF9" w:rsidRDefault="007F56F0" w:rsidP="00B91162">
      <w:pPr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b/>
          <w:bCs/>
          <w:sz w:val="32"/>
          <w:szCs w:val="32"/>
          <w:cs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วิธีทำ</w:t>
      </w:r>
    </w:p>
    <w:p w:rsidR="007F56F0" w:rsidRPr="00CD0EF9" w:rsidRDefault="007F56F0" w:rsidP="00B91162">
      <w:pPr>
        <w:tabs>
          <w:tab w:val="left" w:pos="567"/>
        </w:tabs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  <w:t>P</w:t>
      </w:r>
      <w:r w:rsidR="001D0C07">
        <w:rPr>
          <w:rFonts w:ascii="TH SarabunPSK" w:eastAsia="AngsanaNew" w:hAnsi="TH SarabunPSK" w:cs="TH SarabunPSK"/>
          <w:sz w:val="32"/>
          <w:szCs w:val="32"/>
        </w:rPr>
        <w:t>.</w:t>
      </w:r>
      <w:r w:rsidRPr="00CD0EF9">
        <w:rPr>
          <w:rFonts w:ascii="TH SarabunPSK" w:eastAsia="AngsanaNew" w:hAnsi="TH SarabunPSK" w:cs="TH SarabunPSK"/>
          <w:sz w:val="32"/>
          <w:szCs w:val="32"/>
        </w:rPr>
        <w:t>F</w:t>
      </w:r>
      <w:r w:rsidR="001D0C07">
        <w:rPr>
          <w:rFonts w:ascii="TH SarabunPSK" w:eastAsia="AngsanaNew" w:hAnsi="TH SarabunPSK" w:cs="TH SarabunPSK"/>
          <w:sz w:val="32"/>
          <w:szCs w:val="32"/>
        </w:rPr>
        <w:t>.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เดิม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)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70 %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cos 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40" w:dyaOrig="320">
          <v:shape id="_x0000_i1054" type="#_x0000_t75" style="width:11.95pt;height:16.35pt" o:ole="">
            <v:imagedata r:id="rId45" o:title=""/>
          </v:shape>
          <o:OLEObject Type="Embed" ProgID="Equation.DSMT4" ShapeID="_x0000_i1054" DrawAspect="Content" ObjectID="_1543515913" r:id="rId58"/>
        </w:object>
      </w:r>
    </w:p>
    <w:p w:rsidR="007F56F0" w:rsidRPr="00CD0EF9" w:rsidRDefault="007F56F0" w:rsidP="00B91162">
      <w:pPr>
        <w:tabs>
          <w:tab w:val="left" w:pos="567"/>
        </w:tabs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="001D0C07">
        <w:rPr>
          <w:rFonts w:ascii="TH SarabunPSK" w:eastAsia="AngsanaNew" w:hAnsi="TH SarabunPSK" w:cs="TH SarabunPSK"/>
          <w:sz w:val="32"/>
          <w:szCs w:val="32"/>
        </w:rPr>
        <w:tab/>
      </w:r>
      <w:r w:rsidR="001D0C07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cos 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40" w:dyaOrig="320">
          <v:shape id="_x0000_i1055" type="#_x0000_t75" style="width:11.95pt;height:16.35pt" o:ole="">
            <v:imagedata r:id="rId45" o:title=""/>
          </v:shape>
          <o:OLEObject Type="Embed" ProgID="Equation.DSMT4" ShapeID="_x0000_i1055" DrawAspect="Content" ObjectID="_1543515914" r:id="rId59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0.7 </w:t>
      </w:r>
      <w:r w:rsidR="001D0C07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position w:val="-6"/>
          <w:sz w:val="32"/>
          <w:szCs w:val="32"/>
        </w:rPr>
        <w:object w:dxaOrig="300" w:dyaOrig="220">
          <v:shape id="_x0000_i1056" type="#_x0000_t75" style="width:15.1pt;height:11.3pt" o:ole="">
            <v:imagedata r:id="rId60" o:title=""/>
          </v:shape>
          <o:OLEObject Type="Embed" ProgID="Equation.DSMT4" ShapeID="_x0000_i1056" DrawAspect="Content" ObjectID="_1543515915" r:id="rId61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1D0C07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40" w:dyaOrig="320">
          <v:shape id="_x0000_i1057" type="#_x0000_t75" style="width:11.95pt;height:16.35pt" o:ole="">
            <v:imagedata r:id="rId45" o:title=""/>
          </v:shape>
          <o:OLEObject Type="Embed" ProgID="Equation.DSMT4" ShapeID="_x0000_i1057" DrawAspect="Content" ObjectID="_1543515916" r:id="rId62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>= 45.6</w:t>
      </w:r>
      <w:r w:rsidRPr="00CD0EF9">
        <w:rPr>
          <w:rFonts w:ascii="TH SarabunPSK" w:eastAsia="AngsanaNew" w:hAnsi="TH SarabunPSK" w:cs="TH SarabunPSK"/>
          <w:sz w:val="32"/>
          <w:szCs w:val="32"/>
          <w:vertAlign w:val="superscript"/>
        </w:rPr>
        <w:t>o</w:t>
      </w:r>
    </w:p>
    <w:p w:rsidR="007F56F0" w:rsidRPr="00CD0EF9" w:rsidRDefault="007F56F0" w:rsidP="00B91162">
      <w:pPr>
        <w:tabs>
          <w:tab w:val="left" w:pos="567"/>
        </w:tabs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  <w:t>P</w:t>
      </w:r>
      <w:r w:rsidR="001D0C07">
        <w:rPr>
          <w:rFonts w:ascii="TH SarabunPSK" w:eastAsia="AngsanaNew" w:hAnsi="TH SarabunPSK" w:cs="TH SarabunPSK"/>
          <w:sz w:val="32"/>
          <w:szCs w:val="32"/>
        </w:rPr>
        <w:t>.</w:t>
      </w:r>
      <w:r w:rsidRPr="00CD0EF9">
        <w:rPr>
          <w:rFonts w:ascii="TH SarabunPSK" w:eastAsia="AngsanaNew" w:hAnsi="TH SarabunPSK" w:cs="TH SarabunPSK"/>
          <w:sz w:val="32"/>
          <w:szCs w:val="32"/>
        </w:rPr>
        <w:t>F</w:t>
      </w:r>
      <w:r w:rsidR="001D0C07">
        <w:rPr>
          <w:rFonts w:ascii="TH SarabunPSK" w:eastAsia="AngsanaNew" w:hAnsi="TH SarabunPSK" w:cs="TH SarabunPSK"/>
          <w:sz w:val="32"/>
          <w:szCs w:val="32"/>
        </w:rPr>
        <w:t>.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ใหม่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)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90 %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cos 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60" w:dyaOrig="320">
          <v:shape id="_x0000_i1058" type="#_x0000_t75" style="width:13.2pt;height:16.35pt" o:ole="">
            <v:imagedata r:id="rId47" o:title=""/>
          </v:shape>
          <o:OLEObject Type="Embed" ProgID="Equation.DSMT4" ShapeID="_x0000_i1058" DrawAspect="Content" ObjectID="_1543515917" r:id="rId63"/>
        </w:object>
      </w:r>
    </w:p>
    <w:p w:rsidR="007F56F0" w:rsidRPr="00CD0EF9" w:rsidRDefault="007F56F0" w:rsidP="00B91162">
      <w:pPr>
        <w:tabs>
          <w:tab w:val="left" w:pos="567"/>
        </w:tabs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="001D0C07">
        <w:rPr>
          <w:rFonts w:ascii="TH SarabunPSK" w:eastAsia="AngsanaNew" w:hAnsi="TH SarabunPSK" w:cs="TH SarabunPSK"/>
          <w:sz w:val="32"/>
          <w:szCs w:val="32"/>
        </w:rPr>
        <w:tab/>
      </w:r>
      <w:r w:rsidR="001D0C07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cos 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60" w:dyaOrig="320">
          <v:shape id="_x0000_i1059" type="#_x0000_t75" style="width:13.2pt;height:16.35pt" o:ole="">
            <v:imagedata r:id="rId47" o:title=""/>
          </v:shape>
          <o:OLEObject Type="Embed" ProgID="Equation.DSMT4" ShapeID="_x0000_i1059" DrawAspect="Content" ObjectID="_1543515918" r:id="rId64"/>
        </w:object>
      </w:r>
      <w:r w:rsidR="001D0C0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= 0.9 </w:t>
      </w:r>
      <w:r w:rsidR="001D0C07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position w:val="-6"/>
          <w:sz w:val="32"/>
          <w:szCs w:val="32"/>
        </w:rPr>
        <w:object w:dxaOrig="300" w:dyaOrig="220">
          <v:shape id="_x0000_i1060" type="#_x0000_t75" style="width:15.1pt;height:11.3pt" o:ole="">
            <v:imagedata r:id="rId60" o:title=""/>
          </v:shape>
          <o:OLEObject Type="Embed" ProgID="Equation.DSMT4" ShapeID="_x0000_i1060" DrawAspect="Content" ObjectID="_1543515919" r:id="rId65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1D0C07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60" w:dyaOrig="320">
          <v:shape id="_x0000_i1061" type="#_x0000_t75" style="width:13.2pt;height:16.35pt" o:ole="">
            <v:imagedata r:id="rId47" o:title=""/>
          </v:shape>
          <o:OLEObject Type="Embed" ProgID="Equation.DSMT4" ShapeID="_x0000_i1061" DrawAspect="Content" ObjectID="_1543515920" r:id="rId66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>= 25.8</w:t>
      </w:r>
      <w:r w:rsidRPr="00CD0EF9">
        <w:rPr>
          <w:rFonts w:ascii="TH SarabunPSK" w:eastAsia="AngsanaNew" w:hAnsi="TH SarabunPSK" w:cs="TH SarabunPSK"/>
          <w:sz w:val="32"/>
          <w:szCs w:val="32"/>
          <w:vertAlign w:val="superscript"/>
        </w:rPr>
        <w:t>o</w:t>
      </w:r>
    </w:p>
    <w:p w:rsidR="007F56F0" w:rsidRPr="00CD0EF9" w:rsidRDefault="007F56F0" w:rsidP="00B91162">
      <w:pPr>
        <w:tabs>
          <w:tab w:val="left" w:pos="567"/>
        </w:tabs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ขนาดของคาปาซิเตอร์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kW x (tan 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40" w:dyaOrig="320">
          <v:shape id="_x0000_i1062" type="#_x0000_t75" style="width:11.95pt;height:16.35pt" o:ole="">
            <v:imagedata r:id="rId45" o:title=""/>
          </v:shape>
          <o:OLEObject Type="Embed" ProgID="Equation.DSMT4" ShapeID="_x0000_i1062" DrawAspect="Content" ObjectID="_1543515921" r:id="rId67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- tan 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60" w:dyaOrig="320">
          <v:shape id="_x0000_i1063" type="#_x0000_t75" style="width:13.2pt;height:16.35pt" o:ole="">
            <v:imagedata r:id="rId47" o:title=""/>
          </v:shape>
          <o:OLEObject Type="Embed" ProgID="Equation.DSMT4" ShapeID="_x0000_i1063" DrawAspect="Content" ObjectID="_1543515922" r:id="rId68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>)</w:t>
      </w:r>
    </w:p>
    <w:p w:rsidR="007F56F0" w:rsidRPr="00CD0EF9" w:rsidRDefault="007F56F0" w:rsidP="00B91162">
      <w:pPr>
        <w:tabs>
          <w:tab w:val="left" w:pos="567"/>
        </w:tabs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>600 x (tan 45.6</w:t>
      </w:r>
      <w:r w:rsidR="001D0C07" w:rsidRPr="001D0C07">
        <w:rPr>
          <w:rFonts w:ascii="TH SarabunPSK" w:eastAsia="AngsanaNew" w:hAnsi="TH SarabunPSK" w:cs="TH SarabunPSK"/>
          <w:sz w:val="32"/>
          <w:szCs w:val="32"/>
          <w:vertAlign w:val="superscript"/>
        </w:rPr>
        <w:t xml:space="preserve"> </w:t>
      </w:r>
      <w:r w:rsidR="001D0C07" w:rsidRPr="00CD0EF9">
        <w:rPr>
          <w:rFonts w:ascii="TH SarabunPSK" w:eastAsia="AngsanaNew" w:hAnsi="TH SarabunPSK" w:cs="TH SarabunPSK"/>
          <w:sz w:val="32"/>
          <w:szCs w:val="32"/>
          <w:vertAlign w:val="superscript"/>
        </w:rPr>
        <w:t>o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- tan 25.8</w:t>
      </w:r>
      <w:r w:rsidR="001D0C07" w:rsidRPr="001D0C07">
        <w:rPr>
          <w:rFonts w:ascii="TH SarabunPSK" w:eastAsia="AngsanaNew" w:hAnsi="TH SarabunPSK" w:cs="TH SarabunPSK"/>
          <w:sz w:val="32"/>
          <w:szCs w:val="32"/>
          <w:vertAlign w:val="superscript"/>
        </w:rPr>
        <w:t xml:space="preserve"> </w:t>
      </w:r>
      <w:r w:rsidR="001D0C07" w:rsidRPr="00CD0EF9">
        <w:rPr>
          <w:rFonts w:ascii="TH SarabunPSK" w:eastAsia="AngsanaNew" w:hAnsi="TH SarabunPSK" w:cs="TH SarabunPSK"/>
          <w:sz w:val="32"/>
          <w:szCs w:val="32"/>
          <w:vertAlign w:val="superscript"/>
        </w:rPr>
        <w:t>o</w:t>
      </w:r>
      <w:r w:rsidRPr="00CD0EF9">
        <w:rPr>
          <w:rFonts w:ascii="TH SarabunPSK" w:eastAsia="AngsanaNew" w:hAnsi="TH SarabunPSK" w:cs="TH SarabunPSK"/>
          <w:sz w:val="32"/>
          <w:szCs w:val="32"/>
        </w:rPr>
        <w:t>)</w:t>
      </w:r>
    </w:p>
    <w:p w:rsidR="007F56F0" w:rsidRDefault="007F56F0" w:rsidP="00B91162">
      <w:pPr>
        <w:pStyle w:val="NoSpacing"/>
        <w:tabs>
          <w:tab w:val="left" w:pos="567"/>
        </w:tabs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>323 kVA</w:t>
      </w:r>
      <w:r w:rsidR="001D0C07">
        <w:rPr>
          <w:rFonts w:ascii="TH SarabunPSK" w:eastAsia="AngsanaNew" w:hAnsi="TH SarabunPSK" w:cs="TH SarabunPSK"/>
          <w:sz w:val="32"/>
          <w:szCs w:val="32"/>
        </w:rPr>
        <w:t>r</w:t>
      </w:r>
    </w:p>
    <w:p w:rsidR="007F56F0" w:rsidRPr="00B91162" w:rsidRDefault="007F56F0" w:rsidP="00B91162">
      <w:pPr>
        <w:pStyle w:val="NoSpacing"/>
        <w:tabs>
          <w:tab w:val="left" w:pos="567"/>
        </w:tabs>
        <w:spacing w:line="228" w:lineRule="auto"/>
        <w:jc w:val="thaiDistribute"/>
        <w:rPr>
          <w:rFonts w:ascii="TH SarabunPSK" w:hAnsi="TH SarabunPSK" w:cs="TH SarabunPSK"/>
          <w:sz w:val="8"/>
          <w:szCs w:val="8"/>
        </w:rPr>
      </w:pPr>
    </w:p>
    <w:p w:rsidR="007F56F0" w:rsidRDefault="007F56F0" w:rsidP="00B91162">
      <w:pPr>
        <w:tabs>
          <w:tab w:val="left" w:pos="567"/>
        </w:tabs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การหาค่าตัวคูณ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(tan 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40" w:dyaOrig="320">
          <v:shape id="_x0000_i1064" type="#_x0000_t75" style="width:11.95pt;height:16.35pt" o:ole="">
            <v:imagedata r:id="rId45" o:title=""/>
          </v:shape>
          <o:OLEObject Type="Embed" ProgID="Equation.DSMT4" ShapeID="_x0000_i1064" DrawAspect="Content" ObjectID="_1543515923" r:id="rId69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- tan </w:t>
      </w:r>
      <w:r w:rsidRPr="00CD0EF9">
        <w:rPr>
          <w:rFonts w:ascii="TH SarabunPSK" w:hAnsi="TH SarabunPSK" w:cs="TH SarabunPSK"/>
          <w:position w:val="-10"/>
          <w:sz w:val="32"/>
          <w:szCs w:val="32"/>
        </w:rPr>
        <w:object w:dxaOrig="260" w:dyaOrig="320">
          <v:shape id="_x0000_i1065" type="#_x0000_t75" style="width:13.2pt;height:16.35pt" o:ole="">
            <v:imagedata r:id="rId47" o:title=""/>
          </v:shape>
          <o:OLEObject Type="Embed" ProgID="Equation.DSMT4" ShapeID="_x0000_i1065" DrawAspect="Content" ObjectID="_1543515924" r:id="rId70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)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สามารถเปิดจากตารางภาคผนวกก็ได้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จากตัวอย่างข้างต้นตัวคูณมีค่าเท่ากับ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0.54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ดังนั้น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ขนาดของคาปาซิเตอร์ที่ใช้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= 600 x 0.54 = 324 kVA</w:t>
      </w:r>
      <w:r w:rsidR="001D0C07">
        <w:rPr>
          <w:rFonts w:ascii="TH SarabunPSK" w:eastAsia="AngsanaNew" w:hAnsi="TH SarabunPSK" w:cs="TH SarabunPSK"/>
          <w:sz w:val="32"/>
          <w:szCs w:val="32"/>
        </w:rPr>
        <w:t>r</w:t>
      </w:r>
    </w:p>
    <w:p w:rsidR="00B91162" w:rsidRPr="00B91162" w:rsidRDefault="00B91162" w:rsidP="00B91162">
      <w:pPr>
        <w:tabs>
          <w:tab w:val="left" w:pos="567"/>
        </w:tabs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8"/>
          <w:szCs w:val="8"/>
        </w:rPr>
      </w:pPr>
    </w:p>
    <w:p w:rsidR="007F56F0" w:rsidRPr="001D0C07" w:rsidRDefault="007F56F0" w:rsidP="00B91162">
      <w:pPr>
        <w:tabs>
          <w:tab w:val="left" w:pos="993"/>
        </w:tabs>
        <w:autoSpaceDE w:val="0"/>
        <w:autoSpaceDN w:val="0"/>
        <w:adjustRightInd w:val="0"/>
        <w:spacing w:line="228" w:lineRule="auto"/>
        <w:jc w:val="thaiDistribute"/>
        <w:rPr>
          <w:rFonts w:ascii="TH SarabunPSK" w:eastAsia="AngsanaNew" w:hAnsi="TH SarabunPSK" w:cs="TH SarabunPSK"/>
          <w:sz w:val="28"/>
        </w:rPr>
      </w:pPr>
      <w:r w:rsidRPr="001D0C07">
        <w:rPr>
          <w:rFonts w:ascii="TH SarabunPSK" w:eastAsia="AngsanaNew" w:hAnsi="TH SarabunPSK" w:cs="TH SarabunPSK"/>
          <w:b/>
          <w:bCs/>
          <w:sz w:val="28"/>
          <w:cs/>
        </w:rPr>
        <w:t>หมายเหตุ</w:t>
      </w:r>
      <w:r w:rsidR="001D0C07">
        <w:rPr>
          <w:rFonts w:ascii="TH SarabunPSK" w:eastAsia="AngsanaNew" w:hAnsi="TH SarabunPSK" w:cs="TH SarabunPSK"/>
          <w:sz w:val="28"/>
        </w:rPr>
        <w:t xml:space="preserve">  </w:t>
      </w:r>
      <w:r w:rsidRPr="001D0C07">
        <w:rPr>
          <w:rFonts w:ascii="TH SarabunPSK" w:eastAsia="AngsanaNew" w:hAnsi="TH SarabunPSK" w:cs="TH SarabunPSK"/>
          <w:sz w:val="28"/>
          <w:cs/>
        </w:rPr>
        <w:t>เนื่องจากโหลดทางไฟฟ้าในโรงงานจะมีค่าไม่คงทีตลอดเวลา</w:t>
      </w:r>
      <w:r w:rsidR="00B91162" w:rsidRPr="001D0C07">
        <w:rPr>
          <w:rFonts w:ascii="TH SarabunPSK" w:eastAsia="AngsanaNew" w:hAnsi="TH SarabunPSK" w:cs="TH SarabunPSK"/>
          <w:sz w:val="28"/>
        </w:rPr>
        <w:t xml:space="preserve"> </w:t>
      </w:r>
      <w:r w:rsidRPr="001D0C07">
        <w:rPr>
          <w:rFonts w:ascii="TH SarabunPSK" w:eastAsia="AngsanaNew" w:hAnsi="TH SarabunPSK" w:cs="TH SarabunPSK"/>
          <w:sz w:val="28"/>
          <w:cs/>
        </w:rPr>
        <w:t>ดังนั้นการติดตั้งคาปาซิเตอร์เพื่อเพิ่มค่าตัวประกอบกำลังไฟฟ้า</w:t>
      </w:r>
      <w:r w:rsidRPr="001D0C07">
        <w:rPr>
          <w:rFonts w:ascii="TH SarabunPSK" w:eastAsia="AngsanaNew" w:hAnsi="TH SarabunPSK" w:cs="TH SarabunPSK"/>
          <w:sz w:val="28"/>
        </w:rPr>
        <w:t xml:space="preserve"> </w:t>
      </w:r>
      <w:r w:rsidRPr="001D0C07">
        <w:rPr>
          <w:rFonts w:ascii="TH SarabunPSK" w:eastAsia="AngsanaNew" w:hAnsi="TH SarabunPSK" w:cs="TH SarabunPSK"/>
          <w:sz w:val="28"/>
          <w:cs/>
        </w:rPr>
        <w:t>จำเป็นต้องมีระบบควบคุมเพื่อใช้ในการตัดต่อตัวคาปาซิเตอร์</w:t>
      </w:r>
      <w:r w:rsidR="00B91162" w:rsidRPr="001D0C07">
        <w:rPr>
          <w:rFonts w:ascii="TH SarabunPSK" w:eastAsia="AngsanaNew" w:hAnsi="TH SarabunPSK" w:cs="TH SarabunPSK" w:hint="cs"/>
          <w:sz w:val="28"/>
          <w:cs/>
        </w:rPr>
        <w:t xml:space="preserve"> </w:t>
      </w:r>
      <w:r w:rsidRPr="001D0C07">
        <w:rPr>
          <w:rFonts w:ascii="TH SarabunPSK" w:eastAsia="AngsanaNew" w:hAnsi="TH SarabunPSK" w:cs="TH SarabunPSK"/>
          <w:sz w:val="28"/>
          <w:cs/>
        </w:rPr>
        <w:t>ให้เหมาะสมกับโหลดด้วย</w:t>
      </w:r>
    </w:p>
    <w:p w:rsidR="007F56F0" w:rsidRPr="00CD0EF9" w:rsidRDefault="007F56F0" w:rsidP="00B91162">
      <w:pPr>
        <w:tabs>
          <w:tab w:val="left" w:pos="567"/>
        </w:tabs>
        <w:autoSpaceDE w:val="0"/>
        <w:autoSpaceDN w:val="0"/>
        <w:adjustRightInd w:val="0"/>
        <w:spacing w:line="19" w:lineRule="atLeast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lastRenderedPageBreak/>
        <w:tab/>
        <w:t xml:space="preserve">เพื่อความสะดวก จึงได้ทำตารางไว้สำหรับช่วยหาขนาดของคาปาซิเตอร์ โดยมีวิธีใช้ดังนี้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 xml:space="preserve">จากตัวอย่างที่ผ่านมาทำการอ่านค่าตัวประกอบกำลังก่อนและหลังการปรับปรุงจากแนวตั้งและแนวนอนของตารางที่ </w:t>
      </w:r>
      <w:r w:rsidR="001D0C07">
        <w:rPr>
          <w:rFonts w:ascii="TH SarabunPSK" w:eastAsia="AngsanaNew" w:hAnsi="TH SarabunPSK" w:cs="TH SarabunPSK"/>
          <w:sz w:val="32"/>
          <w:szCs w:val="32"/>
        </w:rPr>
        <w:t>6.1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 xml:space="preserve">มาตัดกันค่าที่อ่านได้จะเป็น </w:t>
      </w:r>
      <w:r w:rsidRPr="00CD0EF9">
        <w:rPr>
          <w:rFonts w:ascii="TH SarabunPSK" w:eastAsia="AngsanaNew" w:hAnsi="TH SarabunPSK" w:cs="TH SarabunPSK"/>
          <w:sz w:val="32"/>
          <w:szCs w:val="32"/>
        </w:rPr>
        <w:t>kVA</w:t>
      </w:r>
      <w:r w:rsidR="001D0C07">
        <w:rPr>
          <w:rFonts w:ascii="TH SarabunPSK" w:eastAsia="AngsanaNew" w:hAnsi="TH SarabunPSK" w:cs="TH SarabunPSK"/>
          <w:sz w:val="32"/>
          <w:szCs w:val="32"/>
        </w:rPr>
        <w:t>r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/kW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 xml:space="preserve">ดังนั้นขนาดที่แท้จริงของ          </w:t>
      </w:r>
      <w:r w:rsidR="001D0C07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 xml:space="preserve">คาปาซิเตอร์ซึ่งใช้ปรับปรุงจะต้องนำค่า 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kW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ของโหลดมาคูณเข้าไปด้วย</w:t>
      </w:r>
    </w:p>
    <w:p w:rsidR="007F56F0" w:rsidRPr="00B91162" w:rsidRDefault="007F56F0" w:rsidP="00B91162">
      <w:pPr>
        <w:autoSpaceDE w:val="0"/>
        <w:autoSpaceDN w:val="0"/>
        <w:adjustRightInd w:val="0"/>
        <w:spacing w:line="19" w:lineRule="atLeast"/>
        <w:jc w:val="thaiDistribute"/>
        <w:rPr>
          <w:rFonts w:ascii="TH SarabunPSK" w:eastAsia="AngsanaNew" w:hAnsi="TH SarabunPSK" w:cs="TH SarabunPSK"/>
          <w:sz w:val="12"/>
          <w:szCs w:val="12"/>
        </w:rPr>
      </w:pPr>
    </w:p>
    <w:p w:rsidR="007F56F0" w:rsidRDefault="007F56F0" w:rsidP="00B91162">
      <w:pPr>
        <w:autoSpaceDE w:val="0"/>
        <w:autoSpaceDN w:val="0"/>
        <w:adjustRightInd w:val="0"/>
        <w:spacing w:line="19" w:lineRule="atLeast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1D0C07">
        <w:rPr>
          <w:rFonts w:ascii="TH SarabunPSK" w:eastAsia="AngsanaNew" w:hAnsi="TH SarabunPSK" w:cs="TH SarabunPSK"/>
          <w:b/>
          <w:bCs/>
          <w:sz w:val="32"/>
          <w:szCs w:val="32"/>
        </w:rPr>
        <w:t>6.1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 xml:space="preserve"> ตารางการหาค่าการปรับปรุงตัวประกอบกำลัง</w:t>
      </w:r>
    </w:p>
    <w:p w:rsidR="001D0C07" w:rsidRPr="001D0C07" w:rsidRDefault="001D0C07" w:rsidP="00B91162">
      <w:pPr>
        <w:autoSpaceDE w:val="0"/>
        <w:autoSpaceDN w:val="0"/>
        <w:adjustRightInd w:val="0"/>
        <w:spacing w:line="19" w:lineRule="atLeast"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5"/>
        <w:gridCol w:w="704"/>
        <w:gridCol w:w="704"/>
        <w:gridCol w:w="704"/>
        <w:gridCol w:w="704"/>
        <w:gridCol w:w="704"/>
        <w:gridCol w:w="704"/>
        <w:gridCol w:w="704"/>
        <w:gridCol w:w="682"/>
        <w:gridCol w:w="682"/>
        <w:gridCol w:w="682"/>
        <w:gridCol w:w="683"/>
      </w:tblGrid>
      <w:tr w:rsidR="007F56F0" w:rsidRPr="001D0C07" w:rsidTr="001D0C07">
        <w:trPr>
          <w:trHeight w:val="70"/>
        </w:trPr>
        <w:tc>
          <w:tcPr>
            <w:tcW w:w="508" w:type="pct"/>
            <w:vMerge w:val="restart"/>
            <w:vAlign w:val="center"/>
          </w:tcPr>
          <w:p w:rsidR="007F56F0" w:rsidRPr="001D0C07" w:rsidRDefault="007F56F0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cos</w:t>
            </w:r>
            <w:r w:rsidRPr="001D0C07">
              <w:rPr>
                <w:rFonts w:ascii="TH SarabunPSK" w:hAnsi="TH SarabunPSK" w:cs="TH SarabunPSK"/>
                <w:position w:val="-10"/>
                <w:sz w:val="32"/>
                <w:szCs w:val="32"/>
              </w:rPr>
              <w:object w:dxaOrig="240" w:dyaOrig="320">
                <v:shape id="_x0000_i1066" type="#_x0000_t75" style="width:11.95pt;height:16.35pt" o:ole="">
                  <v:imagedata r:id="rId45" o:title=""/>
                </v:shape>
                <o:OLEObject Type="Embed" ProgID="Equation.DSMT4" ShapeID="_x0000_i1066" DrawAspect="Content" ObjectID="_1543515925" r:id="rId71"/>
              </w:object>
            </w:r>
          </w:p>
        </w:tc>
        <w:tc>
          <w:tcPr>
            <w:tcW w:w="4492" w:type="pct"/>
            <w:gridSpan w:val="11"/>
            <w:vAlign w:val="center"/>
          </w:tcPr>
          <w:p w:rsidR="007F56F0" w:rsidRPr="001D0C07" w:rsidRDefault="007F56F0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 xml:space="preserve">เพาเวอร์แฟกเตอร์ </w:t>
            </w: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cos </w:t>
            </w:r>
            <w:r w:rsidRPr="001D0C07">
              <w:rPr>
                <w:rFonts w:ascii="TH SarabunPSK" w:hAnsi="TH SarabunPSK" w:cs="TH SarabunPSK"/>
                <w:position w:val="-10"/>
                <w:sz w:val="32"/>
                <w:szCs w:val="32"/>
              </w:rPr>
              <w:object w:dxaOrig="260" w:dyaOrig="320">
                <v:shape id="_x0000_i1067" type="#_x0000_t75" style="width:13.2pt;height:16.35pt" o:ole="">
                  <v:imagedata r:id="rId47" o:title=""/>
                </v:shape>
                <o:OLEObject Type="Embed" ProgID="Equation.DSMT4" ShapeID="_x0000_i1067" DrawAspect="Content" ObjectID="_1543515926" r:id="rId72"/>
              </w:object>
            </w:r>
          </w:p>
        </w:tc>
      </w:tr>
      <w:tr w:rsidR="001D0C07" w:rsidRPr="001D0C07" w:rsidTr="001D0C07">
        <w:tc>
          <w:tcPr>
            <w:tcW w:w="508" w:type="pct"/>
            <w:vMerge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0.80</w:t>
            </w:r>
          </w:p>
        </w:tc>
        <w:tc>
          <w:tcPr>
            <w:tcW w:w="413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0.82</w:t>
            </w:r>
          </w:p>
        </w:tc>
        <w:tc>
          <w:tcPr>
            <w:tcW w:w="413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0.85</w:t>
            </w:r>
          </w:p>
        </w:tc>
        <w:tc>
          <w:tcPr>
            <w:tcW w:w="413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0.87</w:t>
            </w:r>
          </w:p>
        </w:tc>
        <w:tc>
          <w:tcPr>
            <w:tcW w:w="413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0.90</w:t>
            </w:r>
          </w:p>
        </w:tc>
        <w:tc>
          <w:tcPr>
            <w:tcW w:w="413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0.92</w:t>
            </w:r>
          </w:p>
        </w:tc>
        <w:tc>
          <w:tcPr>
            <w:tcW w:w="413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0.94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0.95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0.96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0.98</w:t>
            </w:r>
          </w:p>
        </w:tc>
        <w:tc>
          <w:tcPr>
            <w:tcW w:w="401" w:type="pct"/>
            <w:tcBorders>
              <w:bottom w:val="single" w:sz="4" w:space="0" w:color="000000"/>
            </w:tcBorders>
            <w:vAlign w:val="center"/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1.00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1.25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1.31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1.37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1.40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1.44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1.52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1.73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0.89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1.22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1.28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1.31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1.35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1.43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1.64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0.99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1.07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1.19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1.23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1.20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1.35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1.56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1.12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1.15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1.18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1.27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1.48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1.04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1.11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1.19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1.40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0.98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1.01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1.05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1.13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1.34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0.57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0,78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0.90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0.93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1.06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1.26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0.77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0.83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0.90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0.99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1.20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0.39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0.57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0.81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0.85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0.93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1.14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0.59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0.71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0.75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0.87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1.08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0.27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0.59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0.66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0.69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0.73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0.81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1.02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0.27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0.60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0.63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0.76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0.96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0.29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0.55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0.58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0.62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0.70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0.90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0.29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0.37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0.49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0.52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0.56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0.65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0.85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0.24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0.44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0.51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0.59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0.80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0.80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0.05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0.39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0.42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0.46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0.54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0.75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0.08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0.27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0.33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0.40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0.49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0.69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0.09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0.22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0.28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0.32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0.35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0.44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0.64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0.03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0.17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0.23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0.26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0.30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0.39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0.59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0.88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0.11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0.18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0.21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0.25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0.33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0.54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0.06</w:t>
            </w: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0.12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0.15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0.19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0.27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0.48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0.06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0.09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0.13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0.22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0.42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0.03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0.07</w:t>
            </w: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0.16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0.36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0.09</w:t>
            </w:r>
          </w:p>
        </w:tc>
        <w:tc>
          <w:tcPr>
            <w:tcW w:w="401" w:type="pct"/>
            <w:tcBorders>
              <w:top w:val="nil"/>
              <w:left w:val="single" w:sz="4" w:space="0" w:color="000000"/>
              <w:bottom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0.28</w:t>
            </w:r>
          </w:p>
        </w:tc>
      </w:tr>
      <w:tr w:rsidR="001D0C07" w:rsidRPr="001D0C07" w:rsidTr="001D0C07">
        <w:tc>
          <w:tcPr>
            <w:tcW w:w="508" w:type="pct"/>
            <w:tcBorders>
              <w:top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0.98</w:t>
            </w: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00" w:type="pct"/>
            <w:tcBorders>
              <w:top w:val="nil"/>
              <w:left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00" w:type="pct"/>
            <w:tcBorders>
              <w:top w:val="nil"/>
              <w:left w:val="nil"/>
              <w:right w:val="nil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</w:p>
        </w:tc>
        <w:tc>
          <w:tcPr>
            <w:tcW w:w="401" w:type="pct"/>
            <w:tcBorders>
              <w:top w:val="nil"/>
              <w:left w:val="single" w:sz="4" w:space="0" w:color="000000"/>
            </w:tcBorders>
          </w:tcPr>
          <w:p w:rsidR="001D0C07" w:rsidRPr="001D0C07" w:rsidRDefault="001D0C07" w:rsidP="00B91162">
            <w:pPr>
              <w:autoSpaceDE w:val="0"/>
              <w:autoSpaceDN w:val="0"/>
              <w:adjustRightInd w:val="0"/>
              <w:spacing w:line="19" w:lineRule="atLeast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1D0C07">
              <w:rPr>
                <w:rFonts w:ascii="TH SarabunPSK" w:eastAsia="AngsanaNew" w:hAnsi="TH SarabunPSK" w:cs="TH SarabunPSK"/>
                <w:sz w:val="32"/>
                <w:szCs w:val="32"/>
              </w:rPr>
              <w:t>0.21</w:t>
            </w:r>
          </w:p>
        </w:tc>
      </w:tr>
    </w:tbl>
    <w:p w:rsidR="001D0C07" w:rsidRDefault="001D0C07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D0C07" w:rsidRDefault="001D0C07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F56F0" w:rsidRPr="00B91162" w:rsidRDefault="007F56F0" w:rsidP="007F56F0">
      <w:pPr>
        <w:pStyle w:val="NoSpacing"/>
        <w:jc w:val="thaiDistribute"/>
        <w:rPr>
          <w:rFonts w:ascii="TH SarabunPSK" w:hAnsi="TH SarabunPSK" w:cs="TH SarabunPSK"/>
          <w:sz w:val="16"/>
          <w:szCs w:val="16"/>
          <w:lang w:bidi="th-TH"/>
        </w:rPr>
      </w:pPr>
    </w:p>
    <w:p w:rsidR="007F56F0" w:rsidRPr="00CD0EF9" w:rsidRDefault="007F56F0" w:rsidP="00B91162">
      <w:pPr>
        <w:pStyle w:val="NoSpacing"/>
        <w:tabs>
          <w:tab w:val="left" w:pos="426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="00502332">
        <w:rPr>
          <w:rFonts w:ascii="TH SarabunPSK" w:hAnsi="TH SarabunPSK" w:cs="TH SarabunPSK"/>
          <w:b/>
          <w:bCs/>
          <w:sz w:val="32"/>
          <w:szCs w:val="32"/>
        </w:rPr>
        <w:t>6.1</w:t>
      </w:r>
      <w:r w:rsidRPr="00CD0EF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1D0C07">
        <w:rPr>
          <w:rFonts w:ascii="TH SarabunPSK" w:hAnsi="TH SarabunPSK" w:cs="TH SarabunPSK"/>
          <w:b/>
          <w:bCs/>
          <w:sz w:val="32"/>
          <w:szCs w:val="32"/>
        </w:rPr>
        <w:t>4</w:t>
      </w:r>
      <w:r w:rsidR="00B91162">
        <w:rPr>
          <w:rFonts w:ascii="TH SarabunPSK" w:hAnsi="TH SarabunPSK" w:cs="TH SarabunPSK"/>
          <w:b/>
          <w:bCs/>
          <w:sz w:val="32"/>
          <w:szCs w:val="32"/>
        </w:rPr>
        <w:tab/>
      </w: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ประโยชน์ที่ได้รับจากการปรับปรุงตัวประกอบกำลังไฟฟ้า</w:t>
      </w:r>
    </w:p>
    <w:p w:rsidR="007F56F0" w:rsidRPr="00CD0EF9" w:rsidRDefault="007F56F0" w:rsidP="007F56F0">
      <w:pPr>
        <w:pStyle w:val="NoSpacing"/>
        <w:tabs>
          <w:tab w:val="left" w:pos="993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มื่อทำการปรับปรุงค่าตัวประกอบกำลังไฟฟ้าให้มีค่าสูงขึ้นจะเกิดผลดีหลายประการสามารถสรุปได้ดังนี้</w:t>
      </w:r>
    </w:p>
    <w:p w:rsidR="007F56F0" w:rsidRPr="00CD0EF9" w:rsidRDefault="007F56F0" w:rsidP="007F56F0">
      <w:pPr>
        <w:pStyle w:val="NoSpacing"/>
        <w:tabs>
          <w:tab w:val="left" w:pos="993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CD0EF9">
        <w:rPr>
          <w:rFonts w:ascii="TH SarabunPSK" w:hAnsi="TH SarabunPSK" w:cs="TH SarabunPSK"/>
          <w:color w:val="000000"/>
          <w:sz w:val="32"/>
          <w:szCs w:val="32"/>
        </w:rPr>
        <w:tab/>
        <w:t xml:space="preserve">1.  </w:t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ระบบไฟฟ้าสามารถรับโหลดได้มากขึ้น</w:t>
      </w:r>
    </w:p>
    <w:p w:rsidR="007F56F0" w:rsidRPr="00CD0EF9" w:rsidRDefault="007F56F0" w:rsidP="007F56F0">
      <w:pPr>
        <w:pStyle w:val="NoSpacing"/>
        <w:tabs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Pr="00CD0EF9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มื่อค่าตัวประกอบกำลังไฟฟ้ามีค่าสูงขึ้นกระแสที่ไหลอยู่ในระบบระหว่างแหล่งจ่ายไฟกับจุดที่มีการปรับปรุงจะมีค่าลดลงนั่นคือเครื่องจักรต้นกำลังหรืออุปกรณ์ไฟฟ้าที่ใช้กำลังไฟฟ้าน้อยลงทำให้สามารถเพิ่มโหลดเข้าไปในระบบได้โดยไม่ทำให้ระบบรับโหลดเกินพิกัด</w:t>
      </w:r>
    </w:p>
    <w:p w:rsidR="007F56F0" w:rsidRPr="00B91162" w:rsidRDefault="007F56F0" w:rsidP="007F56F0">
      <w:pPr>
        <w:pStyle w:val="NoSpacing"/>
        <w:tabs>
          <w:tab w:val="left" w:pos="1276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7F56F0" w:rsidRPr="00CD0EF9" w:rsidRDefault="007F56F0" w:rsidP="007F56F0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pacing w:val="-7"/>
          <w:sz w:val="32"/>
          <w:szCs w:val="32"/>
          <w:cs/>
        </w:rPr>
      </w:pPr>
      <w:r w:rsidRPr="00CD0EF9">
        <w:rPr>
          <w:rFonts w:ascii="TH SarabunPSK" w:eastAsia="AngsanaNew" w:hAnsi="TH SarabunPSK" w:cs="TH SarabunPSK"/>
          <w:b/>
          <w:bCs/>
          <w:spacing w:val="-7"/>
          <w:sz w:val="32"/>
          <w:szCs w:val="32"/>
          <w:u w:val="single"/>
          <w:cs/>
        </w:rPr>
        <w:t>ตัวอย่างที่</w:t>
      </w:r>
      <w:r w:rsidR="001D0C07">
        <w:rPr>
          <w:rFonts w:ascii="TH SarabunPSK" w:eastAsia="AngsanaNew" w:hAnsi="TH SarabunPSK" w:cs="TH SarabunPSK"/>
          <w:b/>
          <w:bCs/>
          <w:spacing w:val="-7"/>
          <w:sz w:val="32"/>
          <w:szCs w:val="32"/>
          <w:u w:val="single"/>
        </w:rPr>
        <w:t xml:space="preserve"> 6.5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>ถ้ากำลังไฟฟ้าจริง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(kW) 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>ของโหลดเท่าเดิม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>กำลังเสมือน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(kVA) 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>จะมีค่าลดลงเมื่อ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             P.F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 xml:space="preserve"> เพิ่มขึ้น ดังตาราง</w:t>
      </w:r>
    </w:p>
    <w:p w:rsidR="007F56F0" w:rsidRDefault="007F56F0" w:rsidP="007F56F0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วิธีทำ</w:t>
      </w:r>
    </w:p>
    <w:p w:rsidR="003D766D" w:rsidRPr="003D766D" w:rsidRDefault="003D766D" w:rsidP="007F56F0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16"/>
          <w:szCs w:val="16"/>
          <w: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4"/>
        <w:gridCol w:w="1011"/>
        <w:gridCol w:w="966"/>
        <w:gridCol w:w="966"/>
        <w:gridCol w:w="966"/>
        <w:gridCol w:w="1099"/>
      </w:tblGrid>
      <w:tr w:rsidR="007F56F0" w:rsidRPr="00BD3D4D" w:rsidTr="00502332">
        <w:tc>
          <w:tcPr>
            <w:tcW w:w="2061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เพาเวอร์แฟคเตอร์</w:t>
            </w: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(%)</w:t>
            </w:r>
          </w:p>
        </w:tc>
        <w:tc>
          <w:tcPr>
            <w:tcW w:w="593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60 %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70 %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80 %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90 %</w:t>
            </w:r>
          </w:p>
        </w:tc>
        <w:tc>
          <w:tcPr>
            <w:tcW w:w="646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100 %</w:t>
            </w:r>
          </w:p>
        </w:tc>
      </w:tr>
      <w:tr w:rsidR="007F56F0" w:rsidRPr="00BD3D4D" w:rsidTr="00502332">
        <w:tc>
          <w:tcPr>
            <w:tcW w:w="2061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กำลังไฟฟ้าจริง</w:t>
            </w: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(kW)</w:t>
            </w:r>
          </w:p>
        </w:tc>
        <w:tc>
          <w:tcPr>
            <w:tcW w:w="593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646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</w:tc>
      </w:tr>
      <w:tr w:rsidR="007F56F0" w:rsidRPr="00BD3D4D" w:rsidTr="00502332">
        <w:tc>
          <w:tcPr>
            <w:tcW w:w="2061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กำลังไฟฟ้ารีแอคตีฟ</w:t>
            </w: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(kVAR)</w:t>
            </w:r>
          </w:p>
        </w:tc>
        <w:tc>
          <w:tcPr>
            <w:tcW w:w="593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612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291</w:t>
            </w:r>
          </w:p>
        </w:tc>
        <w:tc>
          <w:tcPr>
            <w:tcW w:w="646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</w:tr>
      <w:tr w:rsidR="007F56F0" w:rsidRPr="00BD3D4D" w:rsidTr="00502332">
        <w:tc>
          <w:tcPr>
            <w:tcW w:w="2061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กำลังไฟฟ้าปรากฎ</w:t>
            </w: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(kVA)</w:t>
            </w:r>
          </w:p>
        </w:tc>
        <w:tc>
          <w:tcPr>
            <w:tcW w:w="593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857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750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667</w:t>
            </w:r>
          </w:p>
        </w:tc>
        <w:tc>
          <w:tcPr>
            <w:tcW w:w="646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600</w:t>
            </w:r>
          </w:p>
        </w:tc>
      </w:tr>
    </w:tbl>
    <w:p w:rsidR="007F56F0" w:rsidRPr="00B91162" w:rsidRDefault="007F56F0" w:rsidP="007F56F0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7F56F0" w:rsidRPr="00CD0EF9" w:rsidRDefault="007F56F0" w:rsidP="007F56F0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pacing w:val="-7"/>
          <w:sz w:val="32"/>
          <w:szCs w:val="32"/>
          <w:cs/>
        </w:rPr>
      </w:pPr>
      <w:r w:rsidRPr="00CD0EF9">
        <w:rPr>
          <w:rFonts w:ascii="TH SarabunPSK" w:eastAsia="AngsanaNew" w:hAnsi="TH SarabunPSK" w:cs="TH SarabunPSK"/>
          <w:b/>
          <w:bCs/>
          <w:spacing w:val="-7"/>
          <w:sz w:val="32"/>
          <w:szCs w:val="32"/>
          <w:u w:val="single"/>
          <w:cs/>
        </w:rPr>
        <w:t>ตัวอย่างที่</w:t>
      </w:r>
      <w:r w:rsidRPr="00CD0EF9">
        <w:rPr>
          <w:rFonts w:ascii="TH SarabunPSK" w:eastAsia="AngsanaNew" w:hAnsi="TH SarabunPSK" w:cs="TH SarabunPSK"/>
          <w:b/>
          <w:bCs/>
          <w:spacing w:val="-7"/>
          <w:sz w:val="32"/>
          <w:szCs w:val="32"/>
          <w:u w:val="single"/>
        </w:rPr>
        <w:t xml:space="preserve"> </w:t>
      </w:r>
      <w:r w:rsidR="001D0C07">
        <w:rPr>
          <w:rFonts w:ascii="TH SarabunPSK" w:eastAsia="AngsanaNew" w:hAnsi="TH SarabunPSK" w:cs="TH SarabunPSK"/>
          <w:b/>
          <w:bCs/>
          <w:spacing w:val="-7"/>
          <w:sz w:val="32"/>
          <w:szCs w:val="32"/>
          <w:u w:val="single"/>
        </w:rPr>
        <w:t>6.6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>ถ้ากำลังไฟฟ้าเสมือน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(kVA) 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>ของระบบคงที่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>ระบบสามารถจ่ายกำลังไฟฟ้าจริง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(kW) 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>เพิ่มขึ้น ถ้า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</w:rPr>
        <w:t xml:space="preserve"> P.F</w:t>
      </w:r>
      <w:r w:rsidRPr="00CD0EF9">
        <w:rPr>
          <w:rFonts w:ascii="TH SarabunPSK" w:eastAsia="AngsanaNew" w:hAnsi="TH SarabunPSK" w:cs="TH SarabunPSK"/>
          <w:spacing w:val="-7"/>
          <w:sz w:val="32"/>
          <w:szCs w:val="32"/>
          <w:cs/>
        </w:rPr>
        <w:t xml:space="preserve"> เพิ่มขึ้น ดังตาราง</w:t>
      </w:r>
    </w:p>
    <w:p w:rsidR="007F56F0" w:rsidRDefault="007F56F0" w:rsidP="007F56F0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วิธีทำ</w:t>
      </w:r>
    </w:p>
    <w:p w:rsidR="003D766D" w:rsidRPr="003D766D" w:rsidRDefault="003D766D" w:rsidP="007F56F0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16"/>
          <w:szCs w:val="16"/>
          <w: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4"/>
        <w:gridCol w:w="1011"/>
        <w:gridCol w:w="966"/>
        <w:gridCol w:w="966"/>
        <w:gridCol w:w="966"/>
        <w:gridCol w:w="1099"/>
      </w:tblGrid>
      <w:tr w:rsidR="007F56F0" w:rsidRPr="00BD3D4D" w:rsidTr="00502332">
        <w:tc>
          <w:tcPr>
            <w:tcW w:w="2061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เพาเวอร์แฟคเตอร์</w:t>
            </w: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(%)</w:t>
            </w:r>
          </w:p>
        </w:tc>
        <w:tc>
          <w:tcPr>
            <w:tcW w:w="593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60 %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70 %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80 %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90 %</w:t>
            </w:r>
          </w:p>
        </w:tc>
        <w:tc>
          <w:tcPr>
            <w:tcW w:w="646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100 %</w:t>
            </w:r>
          </w:p>
        </w:tc>
      </w:tr>
      <w:tr w:rsidR="007F56F0" w:rsidRPr="00BD3D4D" w:rsidTr="00502332">
        <w:tc>
          <w:tcPr>
            <w:tcW w:w="2061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กำลังไฟฟ้าจริง</w:t>
            </w: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(kW)</w:t>
            </w:r>
          </w:p>
        </w:tc>
        <w:tc>
          <w:tcPr>
            <w:tcW w:w="593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360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420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480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540</w:t>
            </w:r>
          </w:p>
        </w:tc>
        <w:tc>
          <w:tcPr>
            <w:tcW w:w="646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</w:tc>
      </w:tr>
      <w:tr w:rsidR="007F56F0" w:rsidRPr="00BD3D4D" w:rsidTr="00502332">
        <w:tc>
          <w:tcPr>
            <w:tcW w:w="2061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กำลังไฟฟ้ารีแอคตีฟ</w:t>
            </w: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(kVAR)</w:t>
            </w:r>
          </w:p>
        </w:tc>
        <w:tc>
          <w:tcPr>
            <w:tcW w:w="593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480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428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360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262</w:t>
            </w:r>
          </w:p>
        </w:tc>
        <w:tc>
          <w:tcPr>
            <w:tcW w:w="646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</w:tr>
      <w:tr w:rsidR="007F56F0" w:rsidRPr="00BD3D4D" w:rsidTr="00502332">
        <w:tc>
          <w:tcPr>
            <w:tcW w:w="2061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กำลังไฟฟ้าปรากฎ</w:t>
            </w: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(kVA)</w:t>
            </w:r>
          </w:p>
        </w:tc>
        <w:tc>
          <w:tcPr>
            <w:tcW w:w="593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567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646" w:type="pct"/>
          </w:tcPr>
          <w:p w:rsidR="007F56F0" w:rsidRPr="00BD3D4D" w:rsidRDefault="007F56F0" w:rsidP="0050233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BD3D4D">
              <w:rPr>
                <w:rFonts w:ascii="TH SarabunPSK" w:eastAsia="AngsanaNew" w:hAnsi="TH SarabunPSK" w:cs="TH SarabunPSK"/>
                <w:sz w:val="32"/>
                <w:szCs w:val="32"/>
              </w:rPr>
              <w:t>600</w:t>
            </w:r>
          </w:p>
        </w:tc>
      </w:tr>
    </w:tbl>
    <w:p w:rsidR="007F56F0" w:rsidRPr="00B91162" w:rsidRDefault="007F56F0" w:rsidP="007F56F0">
      <w:pPr>
        <w:autoSpaceDE w:val="0"/>
        <w:autoSpaceDN w:val="0"/>
        <w:adjustRightInd w:val="0"/>
        <w:rPr>
          <w:rFonts w:ascii="TH SarabunPSK" w:eastAsia="AngsanaNew" w:hAnsi="TH SarabunPSK" w:cs="TH SarabunPSK"/>
          <w:sz w:val="16"/>
          <w:szCs w:val="16"/>
        </w:rPr>
      </w:pPr>
    </w:p>
    <w:p w:rsidR="00042859" w:rsidRPr="00CD0EF9" w:rsidRDefault="00042859" w:rsidP="00042859">
      <w:pPr>
        <w:pStyle w:val="NoSpacing"/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sz w:val="32"/>
          <w:szCs w:val="32"/>
        </w:rPr>
        <w:tab/>
        <w:t>2</w:t>
      </w:r>
      <w:r w:rsidRPr="00CD0EF9"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ระดับแรงดันเพิ่มขึ้น</w:t>
      </w:r>
    </w:p>
    <w:p w:rsidR="00042859" w:rsidRPr="00CD0EF9" w:rsidRDefault="00042859" w:rsidP="00042859">
      <w:pPr>
        <w:pStyle w:val="NoSpacing"/>
        <w:tabs>
          <w:tab w:val="left" w:pos="1276"/>
        </w:tabs>
        <w:jc w:val="thaiDistribute"/>
        <w:rPr>
          <w:rFonts w:ascii="TH SarabunPSK" w:eastAsia="SymbolMT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สายส่งไฟฟ้าโดยทั่ว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ไปที่ใช้กับแรงดันไฟฟ้ากระแสสลับจะมีคุณสมบัติ</w:t>
      </w:r>
      <w:r w:rsidRPr="00CD0EF9">
        <w:rPr>
          <w:rFonts w:ascii="TH SarabunPSK" w:hAnsi="TH SarabunPSK" w:cs="TH SarabunPSK"/>
          <w:sz w:val="32"/>
          <w:szCs w:val="32"/>
        </w:rPr>
        <w:t xml:space="preserve">  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ซึ่งแทนได้ด้วยความต้านทานไฟฟ้าต่ออนุกรมกับความเหนียวนำไฟฟ้าโดยปกติจะมีค่าประมาณ</w:t>
      </w:r>
      <w:r w:rsidRPr="00CD0EF9">
        <w:rPr>
          <w:rFonts w:ascii="TH SarabunPSK" w:hAnsi="TH SarabunPSK" w:cs="TH SarabunPSK"/>
          <w:sz w:val="32"/>
          <w:szCs w:val="32"/>
        </w:rPr>
        <w:t xml:space="preserve"> 0.4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ถึง</w:t>
      </w:r>
      <w:r w:rsidRPr="00CD0EF9">
        <w:rPr>
          <w:rFonts w:ascii="TH SarabunPSK" w:hAnsi="TH SarabunPSK" w:cs="TH SarabunPSK"/>
          <w:sz w:val="32"/>
          <w:szCs w:val="32"/>
        </w:rPr>
        <w:t xml:space="preserve"> 0.9 </w:t>
      </w:r>
      <w:r w:rsidRPr="00BD3D4D">
        <w:rPr>
          <w:rFonts w:ascii="TH SarabunPSK" w:eastAsia="SymbolMT" w:hAnsi="TH SarabunPSK" w:cs="TH SarabunPSK"/>
          <w:position w:val="-12"/>
          <w:sz w:val="32"/>
          <w:szCs w:val="32"/>
        </w:rPr>
        <w:object w:dxaOrig="760" w:dyaOrig="320">
          <v:shape id="_x0000_i1068" type="#_x0000_t75" style="width:38.05pt;height:16.35pt" o:ole="">
            <v:imagedata r:id="rId73" o:title=""/>
          </v:shape>
          <o:OLEObject Type="Embed" ProgID="Equation.DSMT4" ShapeID="_x0000_i1068" DrawAspect="Content" ObjectID="_1543515927" r:id="rId74"/>
        </w:objec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สำหรับไฟฟ้า</w:t>
      </w:r>
      <w:r w:rsidRPr="00CD0EF9">
        <w:rPr>
          <w:rFonts w:ascii="TH SarabunPSK" w:hAnsi="TH SarabunPSK" w:cs="TH SarabunPSK"/>
          <w:sz w:val="32"/>
          <w:szCs w:val="32"/>
        </w:rPr>
        <w:t xml:space="preserve"> 3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เฟสแรงดันตก</w:t>
      </w:r>
      <w:r w:rsidRPr="00CD0EF9">
        <w:rPr>
          <w:rFonts w:ascii="TH SarabunPSK" w:hAnsi="TH SarabunPSK" w:cs="TH SarabunPSK"/>
          <w:sz w:val="32"/>
          <w:szCs w:val="32"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V</w:t>
      </w:r>
      <w:r w:rsidRPr="00CD0EF9">
        <w:rPr>
          <w:rFonts w:ascii="TH SarabunPSK" w:hAnsi="TH SarabunPSK" w:cs="TH SarabunPSK"/>
          <w:sz w:val="32"/>
          <w:szCs w:val="32"/>
        </w:rPr>
        <w:t xml:space="preserve">oltage </w:t>
      </w:r>
      <w:r>
        <w:rPr>
          <w:rFonts w:ascii="TH SarabunPSK" w:hAnsi="TH SarabunPSK" w:cs="TH SarabunPSK"/>
          <w:sz w:val="32"/>
          <w:szCs w:val="32"/>
        </w:rPr>
        <w:t>D</w:t>
      </w:r>
      <w:r w:rsidRPr="00CD0EF9">
        <w:rPr>
          <w:rFonts w:ascii="TH SarabunPSK" w:hAnsi="TH SarabunPSK" w:cs="TH SarabunPSK"/>
          <w:sz w:val="32"/>
          <w:szCs w:val="32"/>
        </w:rPr>
        <w:t xml:space="preserve">rop)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ในสายส่งสามารถหาได้จาก</w:t>
      </w:r>
    </w:p>
    <w:p w:rsidR="00042859" w:rsidRPr="0000118C" w:rsidRDefault="00042859" w:rsidP="00042859">
      <w:pPr>
        <w:pStyle w:val="NoSpacing"/>
        <w:tabs>
          <w:tab w:val="left" w:pos="1701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042859" w:rsidRPr="00CD0EF9" w:rsidTr="00CF5E93">
        <w:trPr>
          <w:trHeight w:val="467"/>
        </w:trPr>
        <w:tc>
          <w:tcPr>
            <w:tcW w:w="7500" w:type="dxa"/>
            <w:hideMark/>
          </w:tcPr>
          <w:p w:rsidR="00042859" w:rsidRPr="00CD0EF9" w:rsidRDefault="00042859" w:rsidP="00CF5E93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D3D4D">
              <w:rPr>
                <w:rFonts w:ascii="TH SarabunPSK" w:eastAsia="SymbolMT" w:hAnsi="TH SarabunPSK" w:cs="TH SarabunPSK"/>
                <w:position w:val="-4"/>
                <w:sz w:val="32"/>
                <w:szCs w:val="32"/>
              </w:rPr>
              <w:object w:dxaOrig="400" w:dyaOrig="300">
                <v:shape id="_x0000_i1069" type="#_x0000_t75" style="width:20.1pt;height:15.1pt" o:ole="">
                  <v:imagedata r:id="rId75" o:title=""/>
                </v:shape>
                <o:OLEObject Type="Embed" ProgID="Equation.DSMT4" ShapeID="_x0000_i1069" DrawAspect="Content" ObjectID="_1543515928" r:id="rId7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BD3D4D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420" w:dyaOrig="360">
                <v:shape id="_x0000_i1070" type="#_x0000_t75" style="width:20.75pt;height:18.25pt" o:ole="">
                  <v:imagedata r:id="rId77" o:title=""/>
                </v:shape>
                <o:OLEObject Type="Embed" ProgID="Equation.DSMT4" ShapeID="_x0000_i1070" DrawAspect="Content" ObjectID="_1543515929" r:id="rId78"/>
              </w:objec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 xml:space="preserve"> I (R cos</w:t>
            </w:r>
            <w:r w:rsidRPr="00CD0EF9">
              <w:rPr>
                <w:rFonts w:ascii="TH SarabunPSK" w:eastAsia="SymbolMT" w:hAnsi="TH SarabunPSK" w:cs="TH SarabunPSK"/>
                <w:position w:val="-6"/>
                <w:sz w:val="32"/>
                <w:szCs w:val="32"/>
              </w:rPr>
              <w:object w:dxaOrig="200" w:dyaOrig="279">
                <v:shape id="_x0000_i1071" type="#_x0000_t75" style="width:10.05pt;height:13.85pt" o:ole="">
                  <v:imagedata r:id="rId79" o:title=""/>
                </v:shape>
                <o:OLEObject Type="Embed" ProgID="Equation.DSMT4" ShapeID="_x0000_i1071" DrawAspect="Content" ObjectID="_1543515930" r:id="rId80"/>
              </w:objec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 xml:space="preserve"> + X</w:t>
            </w:r>
            <w:r w:rsidRPr="00CD0EF9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L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 xml:space="preserve"> sin</w:t>
            </w:r>
            <w:r w:rsidRPr="00CD0EF9">
              <w:rPr>
                <w:rFonts w:ascii="TH SarabunPSK" w:eastAsia="SymbolMT" w:hAnsi="TH SarabunPSK" w:cs="TH SarabunPSK"/>
                <w:position w:val="-6"/>
                <w:sz w:val="32"/>
                <w:szCs w:val="32"/>
              </w:rPr>
              <w:object w:dxaOrig="200" w:dyaOrig="279">
                <v:shape id="_x0000_i1072" type="#_x0000_t75" style="width:10.05pt;height:13.85pt" o:ole="">
                  <v:imagedata r:id="rId79" o:title=""/>
                </v:shape>
                <o:OLEObject Type="Embed" ProgID="Equation.DSMT4" ShapeID="_x0000_i1072" DrawAspect="Content" ObjectID="_1543515931" r:id="rId81"/>
              </w:objec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790" w:type="dxa"/>
            <w:vAlign w:val="center"/>
            <w:hideMark/>
          </w:tcPr>
          <w:p w:rsidR="00042859" w:rsidRPr="00CD0EF9" w:rsidRDefault="00042859" w:rsidP="00042859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042859" w:rsidRPr="0000118C" w:rsidRDefault="00042859" w:rsidP="00042859">
      <w:pPr>
        <w:pStyle w:val="NoSpacing"/>
        <w:jc w:val="thaiDistribute"/>
        <w:rPr>
          <w:rFonts w:ascii="TH SarabunPSK" w:hAnsi="TH SarabunPSK" w:cs="TH SarabunPSK"/>
          <w:sz w:val="16"/>
          <w:szCs w:val="16"/>
        </w:rPr>
      </w:pPr>
    </w:p>
    <w:p w:rsidR="00042859" w:rsidRPr="00CD0EF9" w:rsidRDefault="00042859" w:rsidP="00042859">
      <w:pPr>
        <w:pStyle w:val="NoSpacing"/>
        <w:tabs>
          <w:tab w:val="left" w:pos="567"/>
          <w:tab w:val="left" w:pos="1134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เมื่อ</w:t>
      </w:r>
      <w:r w:rsidRPr="00CD0EF9">
        <w:rPr>
          <w:rFonts w:ascii="TH SarabunPSK" w:hAnsi="TH SarabunPSK" w:cs="TH SarabunPSK"/>
          <w:sz w:val="32"/>
          <w:szCs w:val="32"/>
        </w:rPr>
        <w:tab/>
        <w:t xml:space="preserve">I  </w:t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คือ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กระแสไฟฟ้าที่ไหลในสายส่ง</w:t>
      </w:r>
      <w:r w:rsidRPr="00CD0EF9">
        <w:rPr>
          <w:rFonts w:ascii="TH SarabunPSK" w:hAnsi="TH SarabunPSK" w:cs="TH SarabunPSK"/>
          <w:sz w:val="32"/>
          <w:szCs w:val="32"/>
        </w:rPr>
        <w:t xml:space="preserve"> (A)</w:t>
      </w:r>
    </w:p>
    <w:p w:rsidR="00042859" w:rsidRPr="00CD0EF9" w:rsidRDefault="00042859" w:rsidP="00042859">
      <w:pPr>
        <w:pStyle w:val="NoSpacing"/>
        <w:tabs>
          <w:tab w:val="left" w:pos="1134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  <w:t xml:space="preserve">R  </w:t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คือ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ความต้านทานไฟฟ้าของสายส่ง</w:t>
      </w:r>
      <w:r w:rsidRPr="00CD0EF9">
        <w:rPr>
          <w:rFonts w:ascii="TH SarabunPSK" w:hAnsi="TH SarabunPSK" w:cs="TH SarabunPSK"/>
          <w:sz w:val="32"/>
          <w:szCs w:val="32"/>
        </w:rPr>
        <w:t xml:space="preserve"> (</w:t>
      </w:r>
      <w:r w:rsidRPr="00CD0EF9">
        <w:rPr>
          <w:rFonts w:ascii="TH SarabunPSK" w:eastAsia="SymbolMT" w:hAnsi="TH SarabunPSK" w:cs="TH SarabunPSK"/>
          <w:position w:val="-4"/>
          <w:sz w:val="32"/>
          <w:szCs w:val="32"/>
        </w:rPr>
        <w:object w:dxaOrig="260" w:dyaOrig="260">
          <v:shape id="_x0000_i1073" type="#_x0000_t75" style="width:13.2pt;height:13.2pt" o:ole="">
            <v:imagedata r:id="rId82" o:title=""/>
          </v:shape>
          <o:OLEObject Type="Embed" ProgID="Equation.DSMT4" ShapeID="_x0000_i1073" DrawAspect="Content" ObjectID="_1543515932" r:id="rId83"/>
        </w:object>
      </w:r>
      <w:r w:rsidRPr="00CD0EF9">
        <w:rPr>
          <w:rFonts w:ascii="TH SarabunPSK" w:hAnsi="TH SarabunPSK" w:cs="TH SarabunPSK"/>
          <w:sz w:val="32"/>
          <w:szCs w:val="32"/>
        </w:rPr>
        <w:t>)</w:t>
      </w:r>
    </w:p>
    <w:p w:rsidR="00042859" w:rsidRPr="00CD0EF9" w:rsidRDefault="00042859" w:rsidP="00042859">
      <w:pPr>
        <w:pStyle w:val="NoSpacing"/>
        <w:tabs>
          <w:tab w:val="left" w:pos="1134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  <w:t>X</w:t>
      </w:r>
      <w:r w:rsidRPr="00CD0EF9">
        <w:rPr>
          <w:rFonts w:ascii="TH SarabunPSK" w:hAnsi="TH SarabunPSK" w:cs="TH SarabunPSK"/>
          <w:sz w:val="32"/>
          <w:szCs w:val="32"/>
          <w:vertAlign w:val="subscript"/>
        </w:rPr>
        <w:t>L</w:t>
      </w:r>
      <w:r w:rsidRPr="00CD0EF9">
        <w:rPr>
          <w:rFonts w:ascii="TH SarabunPSK" w:hAnsi="TH SarabunPSK" w:cs="TH SarabunPSK"/>
          <w:sz w:val="32"/>
          <w:szCs w:val="32"/>
        </w:rPr>
        <w:t xml:space="preserve">  </w:t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คือ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ค่ารีแอกแตนซ์ของสายส่ง</w:t>
      </w:r>
      <w:r w:rsidRPr="00CD0EF9">
        <w:rPr>
          <w:rFonts w:ascii="TH SarabunPSK" w:hAnsi="TH SarabunPSK" w:cs="TH SarabunPSK"/>
          <w:sz w:val="32"/>
          <w:szCs w:val="32"/>
        </w:rPr>
        <w:t xml:space="preserve"> (</w:t>
      </w:r>
      <w:r w:rsidRPr="00CD0EF9">
        <w:rPr>
          <w:rFonts w:ascii="TH SarabunPSK" w:eastAsia="SymbolMT" w:hAnsi="TH SarabunPSK" w:cs="TH SarabunPSK"/>
          <w:position w:val="-4"/>
          <w:sz w:val="32"/>
          <w:szCs w:val="32"/>
        </w:rPr>
        <w:object w:dxaOrig="260" w:dyaOrig="260">
          <v:shape id="_x0000_i1074" type="#_x0000_t75" style="width:13.2pt;height:13.2pt" o:ole="">
            <v:imagedata r:id="rId82" o:title=""/>
          </v:shape>
          <o:OLEObject Type="Embed" ProgID="Equation.DSMT4" ShapeID="_x0000_i1074" DrawAspect="Content" ObjectID="_1543515933" r:id="rId84"/>
        </w:object>
      </w:r>
      <w:r w:rsidRPr="00CD0EF9">
        <w:rPr>
          <w:rFonts w:ascii="TH SarabunPSK" w:hAnsi="TH SarabunPSK" w:cs="TH SarabunPSK"/>
          <w:sz w:val="32"/>
          <w:szCs w:val="32"/>
        </w:rPr>
        <w:t>)</w:t>
      </w:r>
    </w:p>
    <w:p w:rsidR="00042859" w:rsidRPr="00CD0EF9" w:rsidRDefault="00042859" w:rsidP="00042859">
      <w:pPr>
        <w:pStyle w:val="NoSpacing"/>
        <w:tabs>
          <w:tab w:val="left" w:pos="1134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eastAsia="SymbolMT" w:hAnsi="TH SarabunPSK" w:cs="TH SarabunPSK"/>
          <w:sz w:val="32"/>
          <w:szCs w:val="32"/>
        </w:rPr>
        <w:tab/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075" type="#_x0000_t75" style="width:10.05pt;height:13.85pt" o:ole="">
            <v:imagedata r:id="rId79" o:title=""/>
          </v:shape>
          <o:OLEObject Type="Embed" ProgID="Equation.DSMT4" ShapeID="_x0000_i1075" DrawAspect="Content" ObjectID="_1543515934" r:id="rId85"/>
        </w:object>
      </w: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คือ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ค่ามุมของตัวประกอบกำลังไฟฟ้า</w:t>
      </w:r>
    </w:p>
    <w:p w:rsidR="00042859" w:rsidRPr="00CD0EF9" w:rsidRDefault="00042859" w:rsidP="00042859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เมื่อปรับปรุงค่าตัวประกอบกำลังไฟฟ้าให้สูงขึ้นจะทำให้ค่า</w:t>
      </w:r>
      <w:r w:rsidRPr="00CD0EF9">
        <w:rPr>
          <w:rFonts w:ascii="TH SarabunPSK" w:hAnsi="TH SarabunPSK" w:cs="TH SarabunPSK"/>
          <w:sz w:val="32"/>
          <w:szCs w:val="32"/>
        </w:rPr>
        <w:t xml:space="preserve"> I, 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076" type="#_x0000_t75" style="width:10.05pt;height:13.85pt" o:ole="">
            <v:imagedata r:id="rId79" o:title=""/>
          </v:shape>
          <o:OLEObject Type="Embed" ProgID="Equation.DSMT4" ShapeID="_x0000_i1076" DrawAspect="Content" ObjectID="_1543515935" r:id="rId86"/>
        </w:object>
      </w:r>
      <w:r w:rsidRPr="00CD0EF9">
        <w:rPr>
          <w:rFonts w:ascii="TH SarabunPSK" w:eastAsia="SymbolMT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>
        <w:rPr>
          <w:rFonts w:ascii="TH SarabunPSK" w:eastAsia="SymbolMT" w:hAnsi="TH SarabunPSK" w:cs="TH SarabunPSK" w:hint="cs"/>
          <w:sz w:val="32"/>
          <w:szCs w:val="32"/>
          <w:cs/>
          <w:lang w:bidi="th-TH"/>
        </w:rPr>
        <w:t xml:space="preserve"> </w:t>
      </w:r>
      <w:r w:rsidRPr="00BD3D4D">
        <w:rPr>
          <w:rFonts w:ascii="TH SarabunPSK" w:eastAsia="SymbolMT" w:hAnsi="TH SarabunPSK" w:cs="TH SarabunPSK"/>
          <w:position w:val="-4"/>
          <w:sz w:val="32"/>
          <w:szCs w:val="32"/>
        </w:rPr>
        <w:object w:dxaOrig="400" w:dyaOrig="300">
          <v:shape id="_x0000_i1077" type="#_x0000_t75" style="width:20.1pt;height:15.1pt" o:ole="">
            <v:imagedata r:id="rId75" o:title=""/>
          </v:shape>
          <o:OLEObject Type="Embed" ProgID="Equation.DSMT4" ShapeID="_x0000_i1077" DrawAspect="Content" ObjectID="_1543515936" r:id="rId87"/>
        </w:object>
      </w:r>
      <w:r>
        <w:rPr>
          <w:rFonts w:ascii="TH SarabunPSK" w:eastAsia="SymbolMT" w:hAnsi="TH SarabunPSK" w:cs="TH SarabunPSK" w:hint="cs"/>
          <w:sz w:val="32"/>
          <w:szCs w:val="32"/>
          <w:cs/>
          <w:lang w:bidi="th-TH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มีค่าลดลง</w:t>
      </w:r>
    </w:p>
    <w:p w:rsidR="00042859" w:rsidRPr="0000118C" w:rsidRDefault="00042859" w:rsidP="00042859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042859" w:rsidRPr="00CD0EF9" w:rsidRDefault="00042859" w:rsidP="00042859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  <w:cs/>
        </w:rPr>
        <w:lastRenderedPageBreak/>
        <w:t>ตัวอย่างที่</w:t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>6.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u w:val="single"/>
          <w:cs/>
        </w:rPr>
        <w:t>7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มอเตอร์ไฟฟ้า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เฟส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ขนาด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37 kW 380 V 50 Hz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มีค่ากระแสเฉลี่ย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75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A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และมีค่า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PF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เท่ากับ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0.82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ติดตั้งอยู่ห่างจากจุดจ่ายไฟฟ้า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150 m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ถ้าปรับปรุงค่า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PF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เป็น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0.95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จงหาแรงดันตก       ในสายส่ง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กำหนดให้สายส่งมีค่า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R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และ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X</w:t>
      </w:r>
      <w:r w:rsidRPr="00CD0EF9">
        <w:rPr>
          <w:rFonts w:ascii="TH SarabunPSK" w:eastAsia="AngsanaNew" w:hAnsi="TH SarabunPSK" w:cs="TH SarabunPSK"/>
          <w:sz w:val="32"/>
          <w:szCs w:val="32"/>
          <w:vertAlign w:val="subscript"/>
        </w:rPr>
        <w:t>L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 xml:space="preserve"> เท่ากับ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0.424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และ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0.284 </w:t>
      </w:r>
      <w:r w:rsidRPr="00CD0EF9">
        <w:rPr>
          <w:rFonts w:ascii="TH SarabunPSK" w:eastAsia="SymbolMT" w:hAnsi="TH SarabunPSK" w:cs="TH SarabunPSK"/>
          <w:position w:val="-4"/>
          <w:sz w:val="32"/>
          <w:szCs w:val="32"/>
        </w:rPr>
        <w:object w:dxaOrig="260" w:dyaOrig="260">
          <v:shape id="_x0000_i1078" type="#_x0000_t75" style="width:13.2pt;height:13.2pt" o:ole="">
            <v:imagedata r:id="rId82" o:title=""/>
          </v:shape>
          <o:OLEObject Type="Embed" ProgID="Equation.DSMT4" ShapeID="_x0000_i1078" DrawAspect="Content" ObjectID="_1543515937" r:id="rId88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/km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ตามลำดับ</w:t>
      </w:r>
    </w:p>
    <w:p w:rsidR="00042859" w:rsidRPr="00CD0EF9" w:rsidRDefault="00042859" w:rsidP="00042859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วิธีทำ</w: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จาก</w:t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 w:rsidRPr="00CD0EF9">
        <w:rPr>
          <w:rFonts w:ascii="TH SarabunPSK" w:eastAsia="SymbolMT" w:hAnsi="TH SarabunPSK" w:cs="TH SarabunPSK"/>
          <w:sz w:val="32"/>
          <w:szCs w:val="32"/>
        </w:rPr>
        <w:tab/>
      </w:r>
      <w:r w:rsidRPr="00BD3D4D">
        <w:rPr>
          <w:rFonts w:ascii="TH SarabunPSK" w:eastAsia="SymbolMT" w:hAnsi="TH SarabunPSK" w:cs="TH SarabunPSK"/>
          <w:position w:val="-4"/>
          <w:sz w:val="32"/>
          <w:szCs w:val="32"/>
        </w:rPr>
        <w:object w:dxaOrig="400" w:dyaOrig="300">
          <v:shape id="_x0000_i1079" type="#_x0000_t75" style="width:20.1pt;height:15.1pt" o:ole="">
            <v:imagedata r:id="rId75" o:title=""/>
          </v:shape>
          <o:OLEObject Type="Embed" ProgID="Equation.DSMT4" ShapeID="_x0000_i1079" DrawAspect="Content" ObjectID="_1543515938" r:id="rId89"/>
        </w:object>
      </w:r>
      <w:r w:rsidRPr="00CD0EF9">
        <w:rPr>
          <w:rFonts w:ascii="TH SarabunPSK" w:hAnsi="TH SarabunPSK" w:cs="TH SarabunPSK"/>
          <w:sz w:val="32"/>
          <w:szCs w:val="32"/>
        </w:rPr>
        <w:t xml:space="preserve"> = </w:t>
      </w:r>
      <w:r w:rsidRPr="00042859">
        <w:rPr>
          <w:rFonts w:ascii="TH SarabunPSK" w:hAnsi="TH SarabunPSK" w:cs="TH SarabunPSK"/>
          <w:position w:val="-6"/>
          <w:sz w:val="32"/>
          <w:szCs w:val="32"/>
        </w:rPr>
        <w:object w:dxaOrig="420" w:dyaOrig="360">
          <v:shape id="_x0000_i1080" type="#_x0000_t75" style="width:21.4pt;height:18.25pt" o:ole="">
            <v:imagedata r:id="rId90" o:title=""/>
          </v:shape>
          <o:OLEObject Type="Embed" ProgID="Equation.DSMT4" ShapeID="_x0000_i1080" DrawAspect="Content" ObjectID="_1543515939" r:id="rId91"/>
        </w:object>
      </w:r>
      <w:r w:rsidRPr="00CD0EF9">
        <w:rPr>
          <w:rFonts w:ascii="TH SarabunPSK" w:hAnsi="TH SarabunPSK" w:cs="TH SarabunPSK"/>
          <w:sz w:val="32"/>
          <w:szCs w:val="32"/>
        </w:rPr>
        <w:t xml:space="preserve"> I (R cos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081" type="#_x0000_t75" style="width:10.05pt;height:13.85pt" o:ole="">
            <v:imagedata r:id="rId79" o:title=""/>
          </v:shape>
          <o:OLEObject Type="Embed" ProgID="Equation.DSMT4" ShapeID="_x0000_i1081" DrawAspect="Content" ObjectID="_1543515940" r:id="rId92"/>
        </w:object>
      </w:r>
      <w:r w:rsidRPr="00CD0EF9">
        <w:rPr>
          <w:rFonts w:ascii="TH SarabunPSK" w:hAnsi="TH SarabunPSK" w:cs="TH SarabunPSK"/>
          <w:sz w:val="32"/>
          <w:szCs w:val="32"/>
        </w:rPr>
        <w:t xml:space="preserve"> + X</w:t>
      </w:r>
      <w:r w:rsidRPr="00CD0EF9">
        <w:rPr>
          <w:rFonts w:ascii="TH SarabunPSK" w:hAnsi="TH SarabunPSK" w:cs="TH SarabunPSK"/>
          <w:sz w:val="32"/>
          <w:szCs w:val="32"/>
          <w:vertAlign w:val="subscript"/>
        </w:rPr>
        <w:t>L</w:t>
      </w:r>
      <w:r w:rsidRPr="00CD0EF9">
        <w:rPr>
          <w:rFonts w:ascii="TH SarabunPSK" w:hAnsi="TH SarabunPSK" w:cs="TH SarabunPSK"/>
          <w:sz w:val="32"/>
          <w:szCs w:val="32"/>
        </w:rPr>
        <w:t xml:space="preserve"> sin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082" type="#_x0000_t75" style="width:10.05pt;height:13.85pt" o:ole="">
            <v:imagedata r:id="rId79" o:title=""/>
          </v:shape>
          <o:OLEObject Type="Embed" ProgID="Equation.DSMT4" ShapeID="_x0000_i1082" DrawAspect="Content" ObjectID="_1543515941" r:id="rId93"/>
        </w:object>
      </w:r>
      <w:r w:rsidRPr="00CD0EF9">
        <w:rPr>
          <w:rFonts w:ascii="TH SarabunPSK" w:hAnsi="TH SarabunPSK" w:cs="TH SarabunPSK"/>
          <w:sz w:val="32"/>
          <w:szCs w:val="32"/>
        </w:rPr>
        <w:t>)</w: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ก่อนการปรับปรุง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     PF = 0.82 </w:t>
      </w:r>
      <w:r w:rsidRPr="00CD0EF9">
        <w:rPr>
          <w:rFonts w:ascii="TH SarabunPSK" w:eastAsia="AngsanaNew" w:hAnsi="TH SarabunPSK" w:cs="TH SarabunPSK"/>
          <w:position w:val="-6"/>
          <w:sz w:val="32"/>
          <w:szCs w:val="32"/>
        </w:rPr>
        <w:object w:dxaOrig="300" w:dyaOrig="220">
          <v:shape id="_x0000_i1083" type="#_x0000_t75" style="width:15.1pt;height:11.3pt" o:ole="">
            <v:imagedata r:id="rId94" o:title=""/>
          </v:shape>
          <o:OLEObject Type="Embed" ProgID="Equation.DSMT4" ShapeID="_x0000_i1083" DrawAspect="Content" ObjectID="_1543515942" r:id="rId95"/>
        </w:objec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cos 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084" type="#_x0000_t75" style="width:10.05pt;height:13.85pt" o:ole="">
            <v:imagedata r:id="rId79" o:title=""/>
          </v:shape>
          <o:OLEObject Type="Embed" ProgID="Equation.DSMT4" ShapeID="_x0000_i1084" DrawAspect="Content" ObjectID="_1543515943" r:id="rId96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= 0.82, sin 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085" type="#_x0000_t75" style="width:10.05pt;height:13.85pt" o:ole="">
            <v:imagedata r:id="rId79" o:title=""/>
          </v:shape>
          <o:OLEObject Type="Embed" ProgID="Equation.DSMT4" ShapeID="_x0000_i1085" DrawAspect="Content" ObjectID="_1543515944" r:id="rId97"/>
        </w:object>
      </w:r>
      <w:r w:rsidRPr="00CD0EF9">
        <w:rPr>
          <w:rFonts w:ascii="TH SarabunPSK" w:eastAsia="SymbolMT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>= 0.572</w: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แทนค่าจะได้</w:t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  <w:t xml:space="preserve">     </w: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ind w:left="72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Pr="00BD3D4D">
        <w:rPr>
          <w:rFonts w:ascii="TH SarabunPSK" w:eastAsia="AngsanaNew" w:hAnsi="TH SarabunPSK" w:cs="TH SarabunPSK"/>
          <w:b/>
          <w:bCs/>
          <w:position w:val="-36"/>
          <w:sz w:val="32"/>
          <w:szCs w:val="32"/>
        </w:rPr>
        <w:object w:dxaOrig="5720" w:dyaOrig="880">
          <v:shape id="_x0000_i1086" type="#_x0000_t75" style="width:286.1pt;height:44pt" o:ole="">
            <v:imagedata r:id="rId98" o:title=""/>
          </v:shape>
          <o:OLEObject Type="Embed" ProgID="Equation.DSMT4" ShapeID="_x0000_i1086" DrawAspect="Content" ObjectID="_1543515945" r:id="rId99"/>
        </w:objec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  <w:t xml:space="preserve">      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=  9.94 V  </w: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หลังการปรับปรุง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PF = 0.95 </w:t>
      </w:r>
      <w:r w:rsidRPr="00CD0EF9">
        <w:rPr>
          <w:rFonts w:ascii="TH SarabunPSK" w:eastAsia="AngsanaNew" w:hAnsi="TH SarabunPSK" w:cs="TH SarabunPSK"/>
          <w:position w:val="-6"/>
          <w:sz w:val="32"/>
          <w:szCs w:val="32"/>
        </w:rPr>
        <w:object w:dxaOrig="300" w:dyaOrig="220">
          <v:shape id="_x0000_i1087" type="#_x0000_t75" style="width:15.1pt;height:11.3pt" o:ole="">
            <v:imagedata r:id="rId94" o:title=""/>
          </v:shape>
          <o:OLEObject Type="Embed" ProgID="Equation.DSMT4" ShapeID="_x0000_i1087" DrawAspect="Content" ObjectID="_1543515946" r:id="rId100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cos 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088" type="#_x0000_t75" style="width:10.05pt;height:13.85pt" o:ole="">
            <v:imagedata r:id="rId79" o:title=""/>
          </v:shape>
          <o:OLEObject Type="Embed" ProgID="Equation.DSMT4" ShapeID="_x0000_i1088" DrawAspect="Content" ObjectID="_1543515947" r:id="rId101"/>
        </w:object>
      </w:r>
      <w:r w:rsidRPr="00CD0EF9">
        <w:rPr>
          <w:rFonts w:ascii="TH SarabunPSK" w:eastAsia="SymbolMT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= 0.95, sin 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089" type="#_x0000_t75" style="width:10.05pt;height:13.85pt" o:ole="">
            <v:imagedata r:id="rId79" o:title=""/>
          </v:shape>
          <o:OLEObject Type="Embed" ProgID="Equation.DSMT4" ShapeID="_x0000_i1089" DrawAspect="Content" ObjectID="_1543515948" r:id="rId102"/>
        </w:object>
      </w:r>
      <w:r w:rsidRPr="00CD0EF9">
        <w:rPr>
          <w:rFonts w:ascii="TH SarabunPSK" w:eastAsia="SymbolMT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>= 0.312</w: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กระแสไฟฟ้าลดลงเหลือ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>= I</w:t>
      </w:r>
      <w:r w:rsidRPr="00CD0EF9">
        <w:rPr>
          <w:rFonts w:ascii="TH SarabunPSK" w:eastAsia="AngsanaNew" w:hAnsi="TH SarabunPSK" w:cs="TH SarabunPSK"/>
          <w:sz w:val="32"/>
          <w:szCs w:val="32"/>
          <w:vertAlign w:val="subscript"/>
          <w:cs/>
        </w:rPr>
        <w:t>เดิม</w:t>
      </w:r>
      <w:r w:rsidRPr="00BD3D4D">
        <w:rPr>
          <w:rFonts w:ascii="TH SarabunPSK" w:eastAsia="AngsanaNew" w:hAnsi="TH SarabunPSK" w:cs="TH SarabunPSK"/>
          <w:position w:val="-40"/>
          <w:sz w:val="32"/>
          <w:szCs w:val="32"/>
          <w:cs/>
        </w:rPr>
        <w:object w:dxaOrig="1020" w:dyaOrig="960">
          <v:shape id="_x0000_i1090" type="#_x0000_t75" style="width:50.6pt;height:48.1pt" o:ole="">
            <v:imagedata r:id="rId103" o:title=""/>
          </v:shape>
          <o:OLEObject Type="Embed" ProgID="Equation.DSMT4" ShapeID="_x0000_i1090" DrawAspect="Content" ObjectID="_1543515949" r:id="rId104"/>
        </w:objec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>=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BD3D4D">
        <w:rPr>
          <w:rFonts w:ascii="TH SarabunPSK" w:eastAsia="AngsanaNew" w:hAnsi="TH SarabunPSK" w:cs="TH SarabunPSK"/>
          <w:position w:val="-32"/>
          <w:sz w:val="32"/>
          <w:szCs w:val="32"/>
          <w:cs/>
        </w:rPr>
        <w:object w:dxaOrig="1260" w:dyaOrig="800">
          <v:shape id="_x0000_i1091" type="#_x0000_t75" style="width:63.2pt;height:39.95pt" o:ole="">
            <v:imagedata r:id="rId105" o:title=""/>
          </v:shape>
          <o:OLEObject Type="Embed" ProgID="Equation.DSMT4" ShapeID="_x0000_i1091" DrawAspect="Content" ObjectID="_1543515950" r:id="rId106"/>
        </w:objec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</w:rPr>
        <w:t>=</w:t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>64.7 A</w: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แทนค่าจะได้</w:t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  <w:t xml:space="preserve">     </w:t>
      </w:r>
    </w:p>
    <w:p w:rsidR="00042859" w:rsidRPr="00CD0EF9" w:rsidRDefault="00042859" w:rsidP="00042859">
      <w:pPr>
        <w:tabs>
          <w:tab w:val="left" w:pos="567"/>
        </w:tabs>
        <w:autoSpaceDE w:val="0"/>
        <w:autoSpaceDN w:val="0"/>
        <w:adjustRightInd w:val="0"/>
        <w:ind w:left="72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Pr="00042859">
        <w:rPr>
          <w:rFonts w:ascii="TH SarabunPSK" w:eastAsia="AngsanaNew" w:hAnsi="TH SarabunPSK" w:cs="TH SarabunPSK"/>
          <w:b/>
          <w:bCs/>
          <w:position w:val="-36"/>
          <w:sz w:val="32"/>
          <w:szCs w:val="32"/>
        </w:rPr>
        <w:object w:dxaOrig="5899" w:dyaOrig="880">
          <v:shape id="_x0000_i1092" type="#_x0000_t75" style="width:294.9pt;height:44pt" o:ole="">
            <v:imagedata r:id="rId107" o:title=""/>
          </v:shape>
          <o:OLEObject Type="Embed" ProgID="Equation.DSMT4" ShapeID="_x0000_i1092" DrawAspect="Content" ObjectID="_1543515951" r:id="rId108"/>
        </w:object>
      </w:r>
    </w:p>
    <w:p w:rsidR="00042859" w:rsidRDefault="00042859" w:rsidP="00042859">
      <w:pPr>
        <w:tabs>
          <w:tab w:val="left" w:pos="567"/>
        </w:tabs>
        <w:autoSpaceDE w:val="0"/>
        <w:autoSpaceDN w:val="0"/>
        <w:adjustRightInd w:val="0"/>
        <w:ind w:left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          =  8.26 V</w:t>
      </w:r>
    </w:p>
    <w:p w:rsidR="00042859" w:rsidRPr="00042859" w:rsidRDefault="00042859" w:rsidP="00042859">
      <w:pPr>
        <w:tabs>
          <w:tab w:val="left" w:pos="567"/>
        </w:tabs>
        <w:autoSpaceDE w:val="0"/>
        <w:autoSpaceDN w:val="0"/>
        <w:adjustRightInd w:val="0"/>
        <w:ind w:left="720"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042859" w:rsidRDefault="00042859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แรงดันดันตำในหม้อแปลง</w:t>
      </w:r>
    </w:p>
    <w:p w:rsidR="00042859" w:rsidRDefault="00042859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เมื่อปรับปรุงตัวประกอบกำลังให้สูงขึ้น แรงดันที่ขั้วทางด้าน</w:t>
      </w:r>
      <w:r>
        <w:rPr>
          <w:rFonts w:ascii="TH SarabunPSK" w:eastAsia="AngsanaNew" w:hAnsi="TH SarabunPSK" w:cs="TH SarabunPSK"/>
          <w:sz w:val="32"/>
          <w:szCs w:val="32"/>
        </w:rPr>
        <w:t xml:space="preserve"> Secondary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ของหม้อแปลงจะเพิ่มขึ้น </w:t>
      </w:r>
      <w:r>
        <w:rPr>
          <w:rFonts w:ascii="TH SarabunPSK" w:eastAsia="AngsanaNew" w:hAnsi="TH SarabunPSK" w:cs="TH SarabunPSK"/>
          <w:sz w:val="32"/>
          <w:szCs w:val="32"/>
        </w:rPr>
        <w:t>%</w:t>
      </w:r>
      <w:r w:rsidRPr="00BD3D4D">
        <w:rPr>
          <w:rFonts w:ascii="TH SarabunPSK" w:eastAsia="SymbolMT" w:hAnsi="TH SarabunPSK" w:cs="TH SarabunPSK"/>
          <w:position w:val="-4"/>
          <w:sz w:val="32"/>
          <w:szCs w:val="32"/>
        </w:rPr>
        <w:object w:dxaOrig="400" w:dyaOrig="300">
          <v:shape id="_x0000_i1093" type="#_x0000_t75" style="width:20.1pt;height:15.1pt" o:ole="">
            <v:imagedata r:id="rId75" o:title=""/>
          </v:shape>
          <o:OLEObject Type="Embed" ProgID="Equation.DSMT4" ShapeID="_x0000_i1093" DrawAspect="Content" ObjectID="_1543515952" r:id="rId109"/>
        </w:object>
      </w:r>
      <w:r>
        <w:rPr>
          <w:rFonts w:ascii="TH SarabunPSK" w:eastAsia="SymbolMT" w:hAnsi="TH SarabunPSK" w:cs="TH SarabunPSK"/>
          <w:sz w:val="32"/>
          <w:szCs w:val="32"/>
        </w:rPr>
        <w:t xml:space="preserve"> (</w:t>
      </w:r>
      <w:r>
        <w:rPr>
          <w:rFonts w:ascii="TH SarabunPSK" w:eastAsia="SymbolMT" w:hAnsi="TH SarabunPSK" w:cs="TH SarabunPSK" w:hint="cs"/>
          <w:sz w:val="32"/>
          <w:szCs w:val="32"/>
          <w:cs/>
        </w:rPr>
        <w:t xml:space="preserve">เพิ่มขึ้น) </w:t>
      </w:r>
      <w:r>
        <w:rPr>
          <w:rFonts w:ascii="TH SarabunPSK" w:eastAsia="SymbolMT" w:hAnsi="TH SarabunPSK" w:cs="TH SarabunPSK"/>
          <w:sz w:val="32"/>
          <w:szCs w:val="32"/>
        </w:rPr>
        <w:t>= Capacitors kVAr x % Transformer Impedance / Transformer kVA = kVAr x Ut / kVA</w:t>
      </w:r>
    </w:p>
    <w:p w:rsidR="00805EC2" w:rsidRPr="00805EC2" w:rsidRDefault="00805EC2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805EC2" w:rsidRPr="00805EC2" w:rsidRDefault="00805EC2" w:rsidP="00805EC2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  <w:cs/>
        </w:rPr>
        <w:t>ตัวอย่างที่</w:t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>6.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u w:val="single"/>
          <w:cs/>
        </w:rPr>
        <w:t>8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ถ้าติดตั้งตัวเก็บประจุ 200 </w:t>
      </w:r>
      <w:r>
        <w:rPr>
          <w:rFonts w:ascii="TH SarabunPSK" w:eastAsia="AngsanaNew" w:hAnsi="TH SarabunPSK" w:cs="TH SarabunPSK"/>
          <w:sz w:val="32"/>
          <w:szCs w:val="32"/>
        </w:rPr>
        <w:t xml:space="preserve">kVAr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เข้ากับหม้อแปลง 1</w:t>
      </w:r>
      <w:r w:rsidR="00AA158D">
        <w:rPr>
          <w:rFonts w:ascii="TH SarabunPSK" w:eastAsia="AngsanaNew" w:hAnsi="TH SarabunPSK" w:cs="TH SarabunPSK"/>
          <w:sz w:val="32"/>
          <w:szCs w:val="32"/>
        </w:rPr>
        <w:t>,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000 </w:t>
      </w:r>
      <w:r>
        <w:rPr>
          <w:rFonts w:ascii="TH SarabunPSK" w:eastAsia="AngsanaNew" w:hAnsi="TH SarabunPSK" w:cs="TH SarabunPSK"/>
          <w:sz w:val="32"/>
          <w:szCs w:val="32"/>
        </w:rPr>
        <w:t xml:space="preserve">kVA, Ut = 6 %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แรงดันจะเพิ่มขึ้นเทาใด</w:t>
      </w:r>
    </w:p>
    <w:p w:rsidR="00805EC2" w:rsidRPr="00CD0EF9" w:rsidRDefault="00805EC2" w:rsidP="00805EC2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วิธีทำ</w:t>
      </w:r>
    </w:p>
    <w:p w:rsidR="00805EC2" w:rsidRDefault="00805EC2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SymbolMT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%</w:t>
      </w:r>
      <w:r w:rsidRPr="00BD3D4D">
        <w:rPr>
          <w:rFonts w:ascii="TH SarabunPSK" w:eastAsia="SymbolMT" w:hAnsi="TH SarabunPSK" w:cs="TH SarabunPSK"/>
          <w:position w:val="-4"/>
          <w:sz w:val="32"/>
          <w:szCs w:val="32"/>
        </w:rPr>
        <w:object w:dxaOrig="400" w:dyaOrig="300">
          <v:shape id="_x0000_i1094" type="#_x0000_t75" style="width:20.1pt;height:15.1pt" o:ole="">
            <v:imagedata r:id="rId75" o:title=""/>
          </v:shape>
          <o:OLEObject Type="Embed" ProgID="Equation.DSMT4" ShapeID="_x0000_i1094" DrawAspect="Content" ObjectID="_1543515953" r:id="rId110"/>
        </w:object>
      </w:r>
      <w:r>
        <w:rPr>
          <w:rFonts w:ascii="TH SarabunPSK" w:eastAsia="AngsanaNew" w:hAnsi="TH SarabunPSK" w:cs="TH SarabunPSK"/>
          <w:sz w:val="32"/>
          <w:szCs w:val="32"/>
        </w:rPr>
        <w:t>(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เพิ่มขึ้น) </w:t>
      </w:r>
      <w:r>
        <w:rPr>
          <w:rFonts w:ascii="TH SarabunPSK" w:eastAsia="AngsanaNew" w:hAnsi="TH SarabunPSK" w:cs="TH SarabunPSK"/>
          <w:sz w:val="32"/>
          <w:szCs w:val="32"/>
        </w:rPr>
        <w:tab/>
        <w:t>=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Pr="00805EC2">
        <w:rPr>
          <w:rFonts w:ascii="TH SarabunPSK" w:eastAsia="SymbolMT" w:hAnsi="TH SarabunPSK" w:cs="TH SarabunPSK"/>
          <w:position w:val="-30"/>
          <w:sz w:val="32"/>
          <w:szCs w:val="32"/>
        </w:rPr>
        <w:object w:dxaOrig="980" w:dyaOrig="740">
          <v:shape id="_x0000_i1095" type="#_x0000_t75" style="width:48.75pt;height:37.1pt" o:ole="">
            <v:imagedata r:id="rId111" o:title=""/>
          </v:shape>
          <o:OLEObject Type="Embed" ProgID="Equation.DSMT4" ShapeID="_x0000_i1095" DrawAspect="Content" ObjectID="_1543515954" r:id="rId112"/>
        </w:object>
      </w:r>
      <w:r>
        <w:rPr>
          <w:rFonts w:ascii="TH SarabunPSK" w:eastAsia="SymbolMT" w:hAnsi="TH SarabunPSK" w:cs="TH SarabunPSK"/>
          <w:sz w:val="32"/>
          <w:szCs w:val="32"/>
        </w:rPr>
        <w:t xml:space="preserve"> </w:t>
      </w:r>
    </w:p>
    <w:p w:rsidR="00805EC2" w:rsidRDefault="00805EC2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SymbolMT" w:hAnsi="TH SarabunPSK" w:cs="TH SarabunPSK"/>
          <w:sz w:val="32"/>
          <w:szCs w:val="32"/>
        </w:rPr>
      </w:pPr>
      <w:r>
        <w:rPr>
          <w:rFonts w:ascii="TH SarabunPSK" w:eastAsia="SymbolMT" w:hAnsi="TH SarabunPSK" w:cs="TH SarabunPSK"/>
          <w:sz w:val="32"/>
          <w:szCs w:val="32"/>
        </w:rPr>
        <w:tab/>
      </w:r>
      <w:r>
        <w:rPr>
          <w:rFonts w:ascii="TH SarabunPSK" w:eastAsia="SymbolMT" w:hAnsi="TH SarabunPSK" w:cs="TH SarabunPSK"/>
          <w:sz w:val="32"/>
          <w:szCs w:val="32"/>
        </w:rPr>
        <w:tab/>
      </w:r>
      <w:r>
        <w:rPr>
          <w:rFonts w:ascii="TH SarabunPSK" w:eastAsia="SymbolMT" w:hAnsi="TH SarabunPSK" w:cs="TH SarabunPSK"/>
          <w:sz w:val="32"/>
          <w:szCs w:val="32"/>
        </w:rPr>
        <w:tab/>
      </w:r>
      <w:r>
        <w:rPr>
          <w:rFonts w:ascii="TH SarabunPSK" w:eastAsia="SymbolMT" w:hAnsi="TH SarabunPSK" w:cs="TH SarabunPSK"/>
          <w:sz w:val="32"/>
          <w:szCs w:val="32"/>
        </w:rPr>
        <w:tab/>
        <w:t>=</w:t>
      </w:r>
      <w:r>
        <w:rPr>
          <w:rFonts w:ascii="TH SarabunPSK" w:eastAsia="SymbolMT" w:hAnsi="TH SarabunPSK" w:cs="TH SarabunPSK"/>
          <w:sz w:val="32"/>
          <w:szCs w:val="32"/>
        </w:rPr>
        <w:tab/>
      </w:r>
      <w:r w:rsidR="00AA158D" w:rsidRPr="00AA158D">
        <w:rPr>
          <w:rFonts w:ascii="TH SarabunPSK" w:eastAsia="SymbolMT" w:hAnsi="TH SarabunPSK" w:cs="TH SarabunPSK"/>
          <w:position w:val="-34"/>
          <w:sz w:val="32"/>
          <w:szCs w:val="32"/>
        </w:rPr>
        <w:object w:dxaOrig="800" w:dyaOrig="780">
          <v:shape id="_x0000_i1096" type="#_x0000_t75" style="width:39.95pt;height:39pt" o:ole="">
            <v:imagedata r:id="rId113" o:title=""/>
          </v:shape>
          <o:OLEObject Type="Embed" ProgID="Equation.DSMT4" ShapeID="_x0000_i1096" DrawAspect="Content" ObjectID="_1543515955" r:id="rId114"/>
        </w:object>
      </w:r>
    </w:p>
    <w:p w:rsidR="00805EC2" w:rsidRDefault="00805EC2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SymbolMT" w:hAnsi="TH SarabunPSK" w:cs="TH SarabunPSK"/>
          <w:sz w:val="32"/>
          <w:szCs w:val="32"/>
        </w:rPr>
      </w:pPr>
      <w:r>
        <w:rPr>
          <w:rFonts w:ascii="TH SarabunPSK" w:eastAsia="SymbolMT" w:hAnsi="TH SarabunPSK" w:cs="TH SarabunPSK"/>
          <w:sz w:val="32"/>
          <w:szCs w:val="32"/>
        </w:rPr>
        <w:tab/>
      </w:r>
      <w:r>
        <w:rPr>
          <w:rFonts w:ascii="TH SarabunPSK" w:eastAsia="SymbolMT" w:hAnsi="TH SarabunPSK" w:cs="TH SarabunPSK"/>
          <w:sz w:val="32"/>
          <w:szCs w:val="32"/>
        </w:rPr>
        <w:tab/>
      </w:r>
      <w:r>
        <w:rPr>
          <w:rFonts w:ascii="TH SarabunPSK" w:eastAsia="SymbolMT" w:hAnsi="TH SarabunPSK" w:cs="TH SarabunPSK"/>
          <w:sz w:val="32"/>
          <w:szCs w:val="32"/>
        </w:rPr>
        <w:tab/>
      </w:r>
      <w:r>
        <w:rPr>
          <w:rFonts w:ascii="TH SarabunPSK" w:eastAsia="SymbolMT" w:hAnsi="TH SarabunPSK" w:cs="TH SarabunPSK"/>
          <w:sz w:val="32"/>
          <w:szCs w:val="32"/>
        </w:rPr>
        <w:tab/>
        <w:t>=</w:t>
      </w:r>
      <w:r>
        <w:rPr>
          <w:rFonts w:ascii="TH SarabunPSK" w:eastAsia="SymbolMT" w:hAnsi="TH SarabunPSK" w:cs="TH SarabunPSK"/>
          <w:sz w:val="32"/>
          <w:szCs w:val="32"/>
        </w:rPr>
        <w:tab/>
        <w:t>1.2 %</w:t>
      </w:r>
    </w:p>
    <w:p w:rsidR="00805EC2" w:rsidRDefault="00805EC2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805EC2" w:rsidRDefault="00805EC2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805EC2" w:rsidRPr="00042859" w:rsidRDefault="00805EC2" w:rsidP="0004285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42859" w:rsidRPr="00042859" w:rsidRDefault="00042859" w:rsidP="007F56F0">
      <w:pPr>
        <w:pStyle w:val="NoSpacing"/>
        <w:tabs>
          <w:tab w:val="left" w:pos="993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F56F0" w:rsidRPr="00CD0EF9" w:rsidRDefault="007F56F0" w:rsidP="007F56F0">
      <w:pPr>
        <w:pStyle w:val="NoSpacing"/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="00042859">
        <w:rPr>
          <w:rFonts w:ascii="TH SarabunPSK" w:hAnsi="TH SarabunPSK" w:cs="TH SarabunPSK"/>
          <w:sz w:val="32"/>
          <w:szCs w:val="32"/>
        </w:rPr>
        <w:t>3</w:t>
      </w:r>
      <w:r w:rsidRPr="00CD0EF9">
        <w:rPr>
          <w:rFonts w:ascii="TH SarabunPSK" w:hAnsi="TH SarabunPSK" w:cs="TH SarabunPSK"/>
          <w:sz w:val="32"/>
          <w:szCs w:val="32"/>
        </w:rPr>
        <w:t xml:space="preserve">. 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กำลังไฟฟ้าสูญเสียในระบบลดลง</w:t>
      </w:r>
    </w:p>
    <w:p w:rsidR="007F56F0" w:rsidRPr="00CD0EF9" w:rsidRDefault="007F56F0" w:rsidP="007F56F0">
      <w:pPr>
        <w:pStyle w:val="NoSpacing"/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กำลังไฟฟ้าที่สูญเสียในสายไฟต่าง</w:t>
      </w:r>
      <w:r w:rsidR="00AC6D8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ะเป็นสัดส่วนโดยตรงกับค่ากระแสยกกำลังสองแต่เนื่องจากกระแสจะลดลงเป็นสัดส่วนโดยตรงกับการปรับปรุงค่าตัวประกอบกำลังไฟฟ้าดังนั้นกำลังไฟฟ้าที่สูญเสียในสายไฟและอุปกรณ์ไฟฟ้าต่าง</w:t>
      </w:r>
      <w:r w:rsidR="00AC6D8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จึงเป็นสัดส่วนผกผันกับค่าตัวประกอบกำลังไฟฟ้า</w:t>
      </w:r>
    </w:p>
    <w:p w:rsidR="007F56F0" w:rsidRPr="00B91162" w:rsidRDefault="007F56F0" w:rsidP="007F56F0">
      <w:pPr>
        <w:pStyle w:val="NoSpacing"/>
        <w:tabs>
          <w:tab w:val="left" w:pos="1276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7F56F0" w:rsidRPr="00CD0EF9" w:rsidTr="00502332">
        <w:trPr>
          <w:trHeight w:val="467"/>
        </w:trPr>
        <w:tc>
          <w:tcPr>
            <w:tcW w:w="7500" w:type="dxa"/>
            <w:hideMark/>
          </w:tcPr>
          <w:p w:rsidR="007F56F0" w:rsidRPr="00CD0EF9" w:rsidRDefault="00BD3D4D" w:rsidP="00502332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859" w:dyaOrig="340">
                <v:shape id="_x0000_i1097" type="#_x0000_t75" style="width:55.65pt;height:22.65pt" o:ole="">
                  <v:imagedata r:id="rId115" o:title=""/>
                </v:shape>
                <o:OLEObject Type="Embed" ProgID="Equation.DSMT4" ShapeID="_x0000_i1097" DrawAspect="Content" ObjectID="_1543515956" r:id="rId116"/>
              </w:object>
            </w:r>
          </w:p>
        </w:tc>
        <w:tc>
          <w:tcPr>
            <w:tcW w:w="790" w:type="dxa"/>
            <w:vAlign w:val="center"/>
            <w:hideMark/>
          </w:tcPr>
          <w:p w:rsidR="007F56F0" w:rsidRPr="00CD0EF9" w:rsidRDefault="007F56F0" w:rsidP="00042859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BD3D4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04285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7F56F0" w:rsidRPr="00B91162" w:rsidRDefault="007F56F0" w:rsidP="007F56F0">
      <w:pPr>
        <w:pStyle w:val="NoSpacing"/>
        <w:jc w:val="thaiDistribute"/>
        <w:rPr>
          <w:rFonts w:ascii="TH SarabunPSK" w:hAnsi="TH SarabunPSK" w:cs="TH SarabunPSK"/>
          <w:sz w:val="16"/>
          <w:szCs w:val="16"/>
        </w:rPr>
      </w:pP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 xml:space="preserve">เมื่อมี  </w:t>
      </w:r>
      <w:r w:rsidRPr="00CD0EF9">
        <w:rPr>
          <w:rFonts w:ascii="TH SarabunPSK" w:hAnsi="TH SarabunPSK" w:cs="TH SarabunPSK"/>
          <w:sz w:val="32"/>
          <w:szCs w:val="32"/>
        </w:rPr>
        <w:t xml:space="preserve">PF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มีค่าสูงขึ้นกระแสไฟฟ้า</w:t>
      </w:r>
      <w:r w:rsidRPr="00CD0EF9">
        <w:rPr>
          <w:rFonts w:ascii="TH SarabunPSK" w:hAnsi="TH SarabunPSK" w:cs="TH SarabunPSK"/>
          <w:sz w:val="32"/>
          <w:szCs w:val="32"/>
        </w:rPr>
        <w:t xml:space="preserve"> (i)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มีค่าลดลง</w:t>
      </w:r>
    </w:p>
    <w:p w:rsidR="007F56F0" w:rsidRPr="00B91162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7F56F0" w:rsidRPr="00CD0EF9" w:rsidTr="00502332">
        <w:trPr>
          <w:trHeight w:val="467"/>
        </w:trPr>
        <w:tc>
          <w:tcPr>
            <w:tcW w:w="7500" w:type="dxa"/>
            <w:hideMark/>
          </w:tcPr>
          <w:p w:rsidR="007F56F0" w:rsidRPr="00CD0EF9" w:rsidRDefault="00BD3D4D" w:rsidP="00502332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position w:val="-17"/>
                <w:sz w:val="32"/>
                <w:szCs w:val="32"/>
                <w:cs/>
              </w:rPr>
              <w:t xml:space="preserve">         </w:t>
            </w:r>
            <w:r w:rsidR="007F56F0" w:rsidRPr="00CD0EF9">
              <w:rPr>
                <w:rFonts w:ascii="TH SarabunPSK" w:hAnsi="TH SarabunPSK" w:cs="TH SarabunPSK"/>
                <w:position w:val="-17"/>
                <w:sz w:val="32"/>
                <w:szCs w:val="32"/>
                <w:cs/>
              </w:rPr>
              <w:t xml:space="preserve">  </w:t>
            </w:r>
            <w:r w:rsidRPr="00CD0EF9">
              <w:rPr>
                <w:rFonts w:ascii="TH SarabunPSK" w:hAnsi="TH SarabunPSK" w:cs="TH SarabunPSK"/>
                <w:position w:val="-26"/>
                <w:sz w:val="32"/>
                <w:szCs w:val="32"/>
                <w:cs/>
              </w:rPr>
              <w:object w:dxaOrig="1620" w:dyaOrig="639">
                <v:shape id="_x0000_i1098" type="#_x0000_t75" style="width:107.85pt;height:42.45pt" o:ole="">
                  <v:imagedata r:id="rId117" o:title=""/>
                </v:shape>
                <o:OLEObject Type="Embed" ProgID="Equation.DSMT4" ShapeID="_x0000_i1098" DrawAspect="Content" ObjectID="_1543515957" r:id="rId118"/>
              </w:object>
            </w:r>
          </w:p>
        </w:tc>
        <w:tc>
          <w:tcPr>
            <w:tcW w:w="790" w:type="dxa"/>
            <w:vAlign w:val="center"/>
            <w:hideMark/>
          </w:tcPr>
          <w:p w:rsidR="007F56F0" w:rsidRPr="00CD0EF9" w:rsidRDefault="007F56F0" w:rsidP="00042859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BD3D4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042859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7F56F0" w:rsidRPr="00B91162" w:rsidRDefault="007F56F0" w:rsidP="007F56F0">
      <w:pPr>
        <w:pStyle w:val="NoSpacing"/>
        <w:jc w:val="thaiDistribute"/>
        <w:rPr>
          <w:rFonts w:ascii="TH SarabunPSK" w:hAnsi="TH SarabunPSK" w:cs="TH SarabunPSK"/>
          <w:iCs/>
          <w:sz w:val="16"/>
          <w:szCs w:val="16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500"/>
        <w:gridCol w:w="790"/>
      </w:tblGrid>
      <w:tr w:rsidR="007F56F0" w:rsidRPr="00CD0EF9" w:rsidTr="00502332">
        <w:trPr>
          <w:trHeight w:val="467"/>
        </w:trPr>
        <w:tc>
          <w:tcPr>
            <w:tcW w:w="7500" w:type="dxa"/>
            <w:hideMark/>
          </w:tcPr>
          <w:p w:rsidR="007F56F0" w:rsidRPr="00CD0EF9" w:rsidRDefault="00BD3D4D" w:rsidP="00502332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CD0EF9">
              <w:rPr>
                <w:rFonts w:ascii="TH SarabunPSK" w:hAnsi="TH SarabunPSK" w:cs="TH SarabunPSK"/>
                <w:position w:val="-32"/>
                <w:sz w:val="32"/>
                <w:szCs w:val="32"/>
                <w:cs/>
              </w:rPr>
              <w:object w:dxaOrig="3180" w:dyaOrig="760">
                <v:shape id="_x0000_i1099" type="#_x0000_t75" style="width:207.2pt;height:49.35pt" o:ole="">
                  <v:imagedata r:id="rId119" o:title=""/>
                </v:shape>
                <o:OLEObject Type="Embed" ProgID="Equation.DSMT4" ShapeID="_x0000_i1099" DrawAspect="Content" ObjectID="_1543515958" r:id="rId120"/>
              </w:object>
            </w:r>
          </w:p>
        </w:tc>
        <w:tc>
          <w:tcPr>
            <w:tcW w:w="790" w:type="dxa"/>
            <w:vAlign w:val="center"/>
            <w:hideMark/>
          </w:tcPr>
          <w:p w:rsidR="007F56F0" w:rsidRPr="00CD0EF9" w:rsidRDefault="007F56F0" w:rsidP="00042859">
            <w:pPr>
              <w:tabs>
                <w:tab w:val="left" w:pos="426"/>
                <w:tab w:val="left" w:pos="993"/>
                <w:tab w:val="left" w:pos="3119"/>
                <w:tab w:val="left" w:pos="7088"/>
                <w:tab w:val="left" w:pos="7371"/>
              </w:tabs>
              <w:contextualSpacing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BD3D4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042859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D0EF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</w:tbl>
    <w:p w:rsidR="007F56F0" w:rsidRPr="00BD3D4D" w:rsidRDefault="007F56F0" w:rsidP="007F56F0">
      <w:pPr>
        <w:pStyle w:val="NoSpacing"/>
        <w:jc w:val="thaiDistribute"/>
        <w:rPr>
          <w:rFonts w:ascii="TH SarabunPSK" w:hAnsi="TH SarabunPSK" w:cs="TH SarabunPSK"/>
          <w:iCs/>
          <w:sz w:val="16"/>
          <w:szCs w:val="16"/>
        </w:rPr>
      </w:pPr>
    </w:p>
    <w:p w:rsidR="007F56F0" w:rsidRPr="00CD0EF9" w:rsidRDefault="007F56F0" w:rsidP="007F56F0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5231765" cy="2783205"/>
            <wp:effectExtent l="0" t="0" r="6985" b="0"/>
            <wp:docPr id="20" name="รูปภาพ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87" b="29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765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F0" w:rsidRPr="0000118C" w:rsidRDefault="007F56F0" w:rsidP="007F56F0">
      <w:pPr>
        <w:pStyle w:val="NoSpacing"/>
        <w:jc w:val="thaiDistribute"/>
        <w:rPr>
          <w:rFonts w:ascii="TH SarabunPSK" w:hAnsi="TH SarabunPSK" w:cs="TH SarabunPSK"/>
          <w:sz w:val="16"/>
          <w:szCs w:val="16"/>
        </w:rPr>
      </w:pPr>
    </w:p>
    <w:p w:rsidR="007F56F0" w:rsidRPr="00CD0EF9" w:rsidRDefault="007F56F0" w:rsidP="007F56F0">
      <w:pPr>
        <w:autoSpaceDE w:val="0"/>
        <w:autoSpaceDN w:val="0"/>
        <w:adjustRightInd w:val="0"/>
        <w:jc w:val="center"/>
        <w:rPr>
          <w:rFonts w:ascii="TH SarabunPSK" w:eastAsia="AngsanaNew" w:hAnsi="TH SarabunPSK" w:cs="TH SarabunPSK"/>
          <w:spacing w:val="-8"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ภาพที่</w:t>
      </w:r>
      <w:r w:rsidRPr="00CD0EF9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="00BD3D4D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6</w:t>
      </w:r>
      <w:r w:rsidRPr="00CD0EF9">
        <w:rPr>
          <w:rFonts w:ascii="TH SarabunPSK" w:hAnsi="TH SarabunPSK" w:cs="TH SarabunPSK"/>
          <w:b/>
          <w:bCs/>
          <w:spacing w:val="-8"/>
          <w:sz w:val="32"/>
          <w:szCs w:val="32"/>
        </w:rPr>
        <w:t>.4</w:t>
      </w:r>
      <w:r w:rsidRPr="00CD0EF9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pacing w:val="-8"/>
          <w:sz w:val="32"/>
          <w:szCs w:val="32"/>
          <w:cs/>
        </w:rPr>
        <w:t>กำลังไฟฟ้าสูญเสียที่ลดลงในสายเคเบิล</w:t>
      </w:r>
      <w:r w:rsidRPr="00CD0EF9">
        <w:rPr>
          <w:rFonts w:ascii="TH SarabunPSK" w:eastAsia="AngsanaNew" w:hAnsi="TH SarabunPSK" w:cs="TH SarabunPSK"/>
          <w:spacing w:val="-8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pacing w:val="-8"/>
          <w:sz w:val="32"/>
          <w:szCs w:val="32"/>
          <w:cs/>
        </w:rPr>
        <w:t>เมื่อปรับปรุงค่าตัวประกอบกำลังไฟฟ้าให้มีค่าสูงขึ้น</w:t>
      </w:r>
    </w:p>
    <w:p w:rsidR="007F56F0" w:rsidRPr="0000118C" w:rsidRDefault="007F56F0" w:rsidP="007F56F0">
      <w:pPr>
        <w:autoSpaceDE w:val="0"/>
        <w:autoSpaceDN w:val="0"/>
        <w:adjustRightInd w:val="0"/>
        <w:jc w:val="center"/>
        <w:rPr>
          <w:rFonts w:ascii="TH SarabunPSK" w:eastAsia="AngsanaNew" w:hAnsi="TH SarabunPSK" w:cs="TH SarabunPSK"/>
          <w:spacing w:val="-8"/>
          <w:sz w:val="16"/>
          <w:szCs w:val="16"/>
        </w:rPr>
      </w:pPr>
    </w:p>
    <w:p w:rsidR="007F56F0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เมื่อปรับปรุงค่าตัวประกอบกำลังไฟฟ้าให้มีค่าสูงขึ้นจากภาพที่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="00BD3D4D">
        <w:rPr>
          <w:rFonts w:ascii="TH SarabunPSK" w:hAnsi="TH SarabunPSK" w:cs="TH SarabunPSK" w:hint="cs"/>
          <w:sz w:val="32"/>
          <w:szCs w:val="32"/>
          <w:cs/>
          <w:lang w:bidi="th-TH"/>
        </w:rPr>
        <w:t>6</w:t>
      </w:r>
      <w:r w:rsidRPr="00CD0EF9">
        <w:rPr>
          <w:rFonts w:ascii="TH SarabunPSK" w:hAnsi="TH SarabunPSK" w:cs="TH SarabunPSK"/>
          <w:sz w:val="32"/>
          <w:szCs w:val="32"/>
        </w:rPr>
        <w:t xml:space="preserve">.4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จะเห็นว่าการปรับปรุงค่าตัวประกอบกำลังไฟฟ้าจาก</w:t>
      </w:r>
      <w:r w:rsidRPr="00CD0EF9">
        <w:rPr>
          <w:rFonts w:ascii="TH SarabunPSK" w:hAnsi="TH SarabunPSK" w:cs="TH SarabunPSK"/>
          <w:sz w:val="32"/>
          <w:szCs w:val="32"/>
        </w:rPr>
        <w:t xml:space="preserve"> 0.6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เป็น</w:t>
      </w:r>
      <w:r w:rsidRPr="00CD0EF9">
        <w:rPr>
          <w:rFonts w:ascii="TH SarabunPSK" w:hAnsi="TH SarabunPSK" w:cs="TH SarabunPSK"/>
          <w:sz w:val="32"/>
          <w:szCs w:val="32"/>
        </w:rPr>
        <w:t xml:space="preserve"> 0.8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จะลดกำลังไฟฟ้าสูญเสียในสายเคเบิลได้ถึง</w:t>
      </w:r>
      <w:r w:rsidRPr="00CD0EF9">
        <w:rPr>
          <w:rFonts w:ascii="TH SarabunPSK" w:hAnsi="TH SarabunPSK" w:cs="TH SarabunPSK"/>
          <w:sz w:val="32"/>
          <w:szCs w:val="32"/>
        </w:rPr>
        <w:t xml:space="preserve"> 44 %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CD0EF9">
        <w:rPr>
          <w:rFonts w:ascii="TH SarabunPSK" w:hAnsi="TH SarabunPSK" w:cs="TH SarabunPSK"/>
          <w:sz w:val="32"/>
          <w:szCs w:val="32"/>
        </w:rPr>
        <w:t xml:space="preserve">  </w:t>
      </w:r>
      <w:r w:rsidR="0000118C">
        <w:rPr>
          <w:rFonts w:ascii="TH SarabunPSK" w:hAnsi="TH SarabunPSK" w:cs="TH SarabunPSK"/>
          <w:sz w:val="32"/>
          <w:szCs w:val="32"/>
        </w:rPr>
        <w:t xml:space="preserve">          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ถ้าเปลี่ยนจาก</w:t>
      </w:r>
      <w:r w:rsidRPr="00CD0EF9">
        <w:rPr>
          <w:rFonts w:ascii="TH SarabunPSK" w:hAnsi="TH SarabunPSK" w:cs="TH SarabunPSK"/>
          <w:sz w:val="32"/>
          <w:szCs w:val="32"/>
        </w:rPr>
        <w:t xml:space="preserve"> 0.6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เป็น</w:t>
      </w:r>
      <w:r w:rsidRPr="00CD0EF9">
        <w:rPr>
          <w:rFonts w:ascii="TH SarabunPSK" w:hAnsi="TH SarabunPSK" w:cs="TH SarabunPSK"/>
          <w:sz w:val="32"/>
          <w:szCs w:val="32"/>
        </w:rPr>
        <w:t xml:space="preserve"> 1.0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จะลดกำลังไฟฟ้าสูญเสียได้ถึง</w:t>
      </w:r>
      <w:r w:rsidRPr="00CD0EF9">
        <w:rPr>
          <w:rFonts w:ascii="TH SarabunPSK" w:hAnsi="TH SarabunPSK" w:cs="TH SarabunPSK"/>
          <w:sz w:val="32"/>
          <w:szCs w:val="32"/>
        </w:rPr>
        <w:t xml:space="preserve"> 64 %</w:t>
      </w:r>
    </w:p>
    <w:p w:rsidR="00805EC2" w:rsidRDefault="00805EC2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05EC2" w:rsidRPr="00CD0EF9" w:rsidRDefault="00805EC2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F56F0" w:rsidRPr="0000118C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7F56F0" w:rsidRPr="00CD0EF9" w:rsidRDefault="007F56F0" w:rsidP="007F56F0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  <w:cs/>
        </w:rPr>
        <w:lastRenderedPageBreak/>
        <w:t>ตัวอย่างที่</w:t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 xml:space="preserve"> </w:t>
      </w:r>
      <w:r w:rsidR="00BD3D4D"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>6.</w:t>
      </w:r>
      <w:r w:rsidR="0006066A">
        <w:rPr>
          <w:rFonts w:ascii="TH SarabunPSK" w:eastAsia="AngsanaNew" w:hAnsi="TH SarabunPSK" w:cs="TH SarabunPSK" w:hint="cs"/>
          <w:b/>
          <w:bCs/>
          <w:sz w:val="32"/>
          <w:szCs w:val="32"/>
          <w:u w:val="single"/>
          <w:cs/>
        </w:rPr>
        <w:t>9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โรงงานแห่งหนึ่งมีหม้อแปลงขนาด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1,000 kVA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และมีโหลดขนาด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600 kW </w:t>
      </w:r>
      <w:r w:rsidR="0000118C">
        <w:rPr>
          <w:rFonts w:ascii="TH SarabunPSK" w:eastAsia="AngsanaNew" w:hAnsi="TH SarabunPSK" w:cs="TH SarabunPSK"/>
          <w:sz w:val="32"/>
          <w:szCs w:val="32"/>
        </w:rPr>
        <w:t xml:space="preserve">         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ถ้าปรับปรุงให้ตัวประกอบกำลังไฟฟ้าให้มีค่าเป็น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0.95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กำลังไฟฟ้าสูญเสียจะลดลงเท่าใด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 xml:space="preserve">หม้อแปลงมาตรฐานขนาด 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1,000 kVA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จะมีการสูญเสียกำลังงานในส่วน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Copper loss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ประมาณ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13,500 W)</w:t>
      </w:r>
    </w:p>
    <w:p w:rsidR="007F56F0" w:rsidRPr="00CD0EF9" w:rsidRDefault="007F56F0" w:rsidP="007F56F0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  <w:cs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วิธีทำ</w:t>
      </w:r>
    </w:p>
    <w:p w:rsidR="007F56F0" w:rsidRPr="00CD0EF9" w:rsidRDefault="007F56F0" w:rsidP="007F56F0">
      <w:pPr>
        <w:tabs>
          <w:tab w:val="left" w:pos="567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P.F.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เดิม</w:t>
      </w:r>
      <w:r w:rsidR="00BD3D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BD3D4D">
        <w:rPr>
          <w:rFonts w:ascii="TH SarabunPSK" w:eastAsia="AngsanaNew" w:hAnsi="TH SarabunPSK" w:cs="TH SarabunPSK"/>
          <w:sz w:val="32"/>
          <w:szCs w:val="32"/>
        </w:rPr>
        <w:tab/>
        <w:t xml:space="preserve">=       </w:t>
      </w:r>
      <w:r w:rsidR="0000118C" w:rsidRPr="00CD0EF9">
        <w:rPr>
          <w:rFonts w:ascii="TH SarabunPSK" w:eastAsia="AngsanaNew" w:hAnsi="TH SarabunPSK" w:cs="TH SarabunPSK"/>
          <w:position w:val="-26"/>
          <w:sz w:val="32"/>
          <w:szCs w:val="32"/>
        </w:rPr>
        <w:object w:dxaOrig="499" w:dyaOrig="600">
          <v:shape id="_x0000_i1100" type="#_x0000_t75" style="width:30.8pt;height:37.1pt" o:ole="">
            <v:imagedata r:id="rId122" o:title=""/>
          </v:shape>
          <o:OLEObject Type="Embed" ProgID="Equation.DSMT4" ShapeID="_x0000_i1100" DrawAspect="Content" ObjectID="_1543515959" r:id="rId123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="00BD3D4D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CD0EF9">
        <w:rPr>
          <w:rFonts w:ascii="TH SarabunPSK" w:eastAsia="AngsanaNew" w:hAnsi="TH SarabunPSK" w:cs="TH SarabunPSK"/>
          <w:sz w:val="32"/>
          <w:szCs w:val="32"/>
        </w:rPr>
        <w:t>=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>0.6</w:t>
      </w:r>
    </w:p>
    <w:p w:rsidR="007F56F0" w:rsidRPr="00CD0EF9" w:rsidRDefault="007F56F0" w:rsidP="007F56F0">
      <w:pPr>
        <w:tabs>
          <w:tab w:val="left" w:pos="567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P.F.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ใหม่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=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>0.95</w:t>
      </w:r>
    </w:p>
    <w:p w:rsidR="007F56F0" w:rsidRPr="00CD0EF9" w:rsidRDefault="007F56F0" w:rsidP="007F56F0">
      <w:pPr>
        <w:tabs>
          <w:tab w:val="left" w:pos="567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กำลังไฟฟ้าสูญเสียที่ลดลง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="00BD3D4D" w:rsidRPr="00CD0EF9">
        <w:rPr>
          <w:rFonts w:ascii="TH SarabunPSK" w:hAnsi="TH SarabunPSK" w:cs="TH SarabunPSK"/>
          <w:position w:val="-32"/>
          <w:sz w:val="32"/>
          <w:szCs w:val="32"/>
          <w:cs/>
        </w:rPr>
        <w:object w:dxaOrig="1840" w:dyaOrig="760">
          <v:shape id="_x0000_i1101" type="#_x0000_t75" style="width:119.5pt;height:49.35pt" o:ole="">
            <v:imagedata r:id="rId124" o:title=""/>
          </v:shape>
          <o:OLEObject Type="Embed" ProgID="Equation.DSMT4" ShapeID="_x0000_i1101" DrawAspect="Content" ObjectID="_1543515960" r:id="rId125"/>
        </w:object>
      </w:r>
      <w:r w:rsidR="00805EC2" w:rsidRPr="00CD0EF9">
        <w:rPr>
          <w:rFonts w:ascii="TH SarabunPSK" w:hAnsi="TH SarabunPSK" w:cs="TH SarabunPSK"/>
          <w:position w:val="-32"/>
          <w:sz w:val="32"/>
          <w:szCs w:val="32"/>
          <w:cs/>
        </w:rPr>
        <w:object w:dxaOrig="1840" w:dyaOrig="760">
          <v:shape id="_x0000_i1102" type="#_x0000_t75" style="width:119.5pt;height:49.35pt" o:ole="">
            <v:imagedata r:id="rId126" o:title=""/>
          </v:shape>
          <o:OLEObject Type="Embed" ProgID="Equation.DSMT4" ShapeID="_x0000_i1102" DrawAspect="Content" ObjectID="_1543515961" r:id="rId127"/>
        </w:objec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="00BD3D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BD3D4D">
        <w:rPr>
          <w:rFonts w:ascii="TH SarabunPSK" w:eastAsia="AngsanaNew" w:hAnsi="TH SarabunPSK" w:cs="TH SarabunPSK"/>
          <w:sz w:val="32"/>
          <w:szCs w:val="32"/>
        </w:rPr>
        <w:tab/>
      </w:r>
      <w:r w:rsidR="00BD3D4D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= </w:t>
      </w:r>
      <w:r w:rsidR="00BD3D4D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>60</w:t>
      </w:r>
      <w:r w:rsidR="00805EC2">
        <w:rPr>
          <w:rFonts w:ascii="TH SarabunPSK" w:eastAsia="AngsanaNew" w:hAnsi="TH SarabunPSK" w:cs="TH SarabunPSK"/>
          <w:sz w:val="32"/>
          <w:szCs w:val="32"/>
        </w:rPr>
        <w:t>.11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%</w:t>
      </w:r>
    </w:p>
    <w:p w:rsidR="007F56F0" w:rsidRPr="00CD0EF9" w:rsidRDefault="007F56F0" w:rsidP="007F56F0">
      <w:pPr>
        <w:tabs>
          <w:tab w:val="left" w:pos="567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หรือคิดเป็นกำลังไฟฟ้าสูญเสียที่ลดลง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="00805EC2">
        <w:rPr>
          <w:rFonts w:ascii="TH SarabunPSK" w:eastAsia="AngsanaNew" w:hAnsi="TH SarabunPSK" w:cs="TH SarabunPSK"/>
          <w:sz w:val="32"/>
          <w:szCs w:val="32"/>
        </w:rPr>
        <w:t>0.6011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103" type="#_x0000_t75" style="width:8.8pt;height:10.05pt" o:ole="">
            <v:imagedata r:id="rId27" o:title=""/>
          </v:shape>
          <o:OLEObject Type="Embed" ProgID="Equation.DSMT4" ShapeID="_x0000_i1103" DrawAspect="Content" ObjectID="_1543515962" r:id="rId128"/>
        </w:objec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13,500</w:t>
      </w:r>
    </w:p>
    <w:p w:rsidR="00BD3D4D" w:rsidRPr="00CD0EF9" w:rsidRDefault="00805EC2" w:rsidP="007F56F0">
      <w:pPr>
        <w:tabs>
          <w:tab w:val="left" w:pos="567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 xml:space="preserve">= </w:t>
      </w:r>
      <w:r>
        <w:rPr>
          <w:rFonts w:ascii="TH SarabunPSK" w:eastAsia="AngsanaNew" w:hAnsi="TH SarabunPSK" w:cs="TH SarabunPSK"/>
          <w:sz w:val="32"/>
          <w:szCs w:val="32"/>
        </w:rPr>
        <w:tab/>
        <w:t>8,115</w:t>
      </w:r>
      <w:r w:rsidR="007F56F0" w:rsidRPr="00CD0EF9">
        <w:rPr>
          <w:rFonts w:ascii="TH SarabunPSK" w:eastAsia="AngsanaNew" w:hAnsi="TH SarabunPSK" w:cs="TH SarabunPSK"/>
          <w:sz w:val="32"/>
          <w:szCs w:val="32"/>
        </w:rPr>
        <w:t xml:space="preserve"> W</w:t>
      </w:r>
    </w:p>
    <w:p w:rsidR="007F56F0" w:rsidRPr="00CD0EF9" w:rsidRDefault="007F56F0" w:rsidP="007F56F0">
      <w:pPr>
        <w:tabs>
          <w:tab w:val="left" w:pos="567"/>
        </w:tabs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  <w:cs/>
        </w:rPr>
        <w:tab/>
        <w:t>ถ้าโรงงานแห่งนี้ทำงาน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24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ชั่วโมงต่อวัน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365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วันต่อปี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AngsanaNew" w:hAnsi="TH SarabunPSK" w:cs="TH SarabunPSK"/>
          <w:sz w:val="32"/>
          <w:szCs w:val="32"/>
          <w:cs/>
        </w:rPr>
        <w:t>จะประหยัดพลังงานได้</w:t>
      </w:r>
    </w:p>
    <w:p w:rsidR="007F56F0" w:rsidRPr="00CD0EF9" w:rsidRDefault="007F56F0" w:rsidP="007F56F0">
      <w:pPr>
        <w:pStyle w:val="NoSpacing"/>
        <w:tabs>
          <w:tab w:val="left" w:pos="567"/>
        </w:tabs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>=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="00B761D9" w:rsidRPr="00CD0EF9">
        <w:rPr>
          <w:rFonts w:ascii="TH SarabunPSK" w:eastAsia="AngsanaNew" w:hAnsi="TH SarabunPSK" w:cs="TH SarabunPSK"/>
          <w:position w:val="-26"/>
          <w:sz w:val="32"/>
          <w:szCs w:val="32"/>
        </w:rPr>
        <w:object w:dxaOrig="1260" w:dyaOrig="600">
          <v:shape id="_x0000_i1104" type="#_x0000_t75" style="width:82.05pt;height:38.05pt" o:ole="">
            <v:imagedata r:id="rId129" o:title=""/>
          </v:shape>
          <o:OLEObject Type="Embed" ProgID="Equation.DSMT4" ShapeID="_x0000_i1104" DrawAspect="Content" ObjectID="_1543515963" r:id="rId130"/>
        </w:object>
      </w:r>
    </w:p>
    <w:p w:rsidR="007F56F0" w:rsidRDefault="007F56F0" w:rsidP="00B761D9">
      <w:pPr>
        <w:pStyle w:val="NoSpacing"/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 xml:space="preserve">= </w:t>
      </w:r>
      <w:r w:rsidRPr="00CD0EF9">
        <w:rPr>
          <w:rFonts w:ascii="TH SarabunPSK" w:eastAsia="AngsanaNew" w:hAnsi="TH SarabunPSK" w:cs="TH SarabunPSK"/>
          <w:sz w:val="32"/>
          <w:szCs w:val="32"/>
        </w:rPr>
        <w:tab/>
        <w:t>7</w:t>
      </w:r>
      <w:r w:rsidR="00B761D9">
        <w:rPr>
          <w:rFonts w:ascii="TH SarabunPSK" w:eastAsia="AngsanaNew" w:hAnsi="TH SarabunPSK" w:cs="TH SarabunPSK"/>
          <w:sz w:val="32"/>
          <w:szCs w:val="32"/>
        </w:rPr>
        <w:t>1</w:t>
      </w:r>
      <w:r w:rsidRPr="00CD0EF9">
        <w:rPr>
          <w:rFonts w:ascii="TH SarabunPSK" w:eastAsia="AngsanaNew" w:hAnsi="TH SarabunPSK" w:cs="TH SarabunPSK"/>
          <w:sz w:val="32"/>
          <w:szCs w:val="32"/>
        </w:rPr>
        <w:t>,</w:t>
      </w:r>
      <w:r w:rsidR="00B761D9">
        <w:rPr>
          <w:rFonts w:ascii="TH SarabunPSK" w:eastAsia="AngsanaNew" w:hAnsi="TH SarabunPSK" w:cs="TH SarabunPSK"/>
          <w:sz w:val="32"/>
          <w:szCs w:val="32"/>
        </w:rPr>
        <w:t>087.4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kWh/</w:t>
      </w:r>
      <w:r w:rsidRPr="00CD0EF9">
        <w:rPr>
          <w:rFonts w:ascii="TH SarabunPSK" w:eastAsia="AngsanaNew" w:hAnsi="TH SarabunPSK" w:cs="TH SarabunPSK"/>
          <w:sz w:val="32"/>
          <w:szCs w:val="32"/>
          <w:cs/>
          <w:lang w:bidi="th-TH"/>
        </w:rPr>
        <w:t>ปี</w:t>
      </w:r>
    </w:p>
    <w:p w:rsidR="007F56F0" w:rsidRPr="0000118C" w:rsidRDefault="007F56F0" w:rsidP="007F56F0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16"/>
          <w:szCs w:val="16"/>
        </w:rPr>
      </w:pPr>
    </w:p>
    <w:p w:rsidR="007F56F0" w:rsidRPr="00CD0EF9" w:rsidRDefault="007F56F0" w:rsidP="007F56F0">
      <w:pPr>
        <w:pStyle w:val="NoSpacing"/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</w:rPr>
        <w:t xml:space="preserve">4. 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ค่าไฟฟ้าลดลง</w:t>
      </w:r>
    </w:p>
    <w:p w:rsidR="007F56F0" w:rsidRDefault="007F56F0" w:rsidP="007F56F0">
      <w:pPr>
        <w:pStyle w:val="NoSpacing"/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</w:rPr>
        <w:tab/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เมื่อค่าตัวประกอบกำลังไฟฟ้ามีค่าสูงขึ้นจะมีผลทำให้กระแสไฟฟ้าที่ไหลในวงจร</w:t>
      </w:r>
      <w:r w:rsidRPr="00CD0EF9">
        <w:rPr>
          <w:rFonts w:ascii="TH SarabunPSK" w:hAnsi="TH SarabunPSK" w:cs="TH SarabunPSK"/>
          <w:sz w:val="32"/>
          <w:szCs w:val="32"/>
        </w:rPr>
        <w:t xml:space="preserve">    </w:t>
      </w:r>
      <w:r w:rsidR="0000118C">
        <w:rPr>
          <w:rFonts w:ascii="TH SarabunPSK" w:hAnsi="TH SarabunPSK" w:cs="TH SarabunPSK"/>
          <w:sz w:val="32"/>
          <w:szCs w:val="32"/>
        </w:rPr>
        <w:t xml:space="preserve">         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มีค่าลดลงกำลังไฟฟ้าที่สูญเสียในระบบไฟฟ้าก็จะมีค่าลดลงและค่าปรับในส่วนของตัวประกอบกำลังไฟฟ้า</w:t>
      </w:r>
      <w:r w:rsidRPr="00CD0EF9">
        <w:rPr>
          <w:rFonts w:ascii="TH SarabunPSK" w:hAnsi="TH SarabunPSK" w:cs="TH SarabunPSK"/>
          <w:sz w:val="32"/>
          <w:szCs w:val="32"/>
        </w:rPr>
        <w:t xml:space="preserve"> (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ถ้ามีค่าต่ำกว่า</w:t>
      </w:r>
      <w:r w:rsidRPr="00CD0EF9">
        <w:rPr>
          <w:rFonts w:ascii="TH SarabunPSK" w:hAnsi="TH SarabunPSK" w:cs="TH SarabunPSK"/>
          <w:sz w:val="32"/>
          <w:szCs w:val="32"/>
        </w:rPr>
        <w:t xml:space="preserve"> 0.85)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ก็ไม่จำเป็นต้องเสียทำให้ค่าไฟฟ้าที่ต้องจ่ายในแต่ละเดือน</w:t>
      </w:r>
      <w:r w:rsidRPr="00CD0EF9">
        <w:rPr>
          <w:rFonts w:ascii="TH SarabunPSK" w:hAnsi="TH SarabunPSK" w:cs="TH SarabunPSK"/>
          <w:sz w:val="32"/>
          <w:szCs w:val="32"/>
        </w:rPr>
        <w:t xml:space="preserve">             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มีค่าลดลง</w:t>
      </w:r>
    </w:p>
    <w:p w:rsid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ตามอัตราไฟฟ้าใหม่ได้เพิ่มการปรับค่า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kVAr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ส่วนเกิน</w:t>
      </w:r>
    </w:p>
    <w:p w:rsid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จาก 14.02 บาท /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kVAr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เป็น 56.07 บาท / </w:t>
      </w:r>
      <w:r>
        <w:rPr>
          <w:rFonts w:ascii="TH SarabunPSK" w:hAnsi="TH SarabunPSK" w:cs="TH SarabunPSK"/>
          <w:sz w:val="32"/>
          <w:szCs w:val="32"/>
          <w:lang w:bidi="th-TH"/>
        </w:rPr>
        <w:t>kVAr</w:t>
      </w:r>
    </w:p>
    <w:p w:rsid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ถ้าค่า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P.F.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ต่ำกว่า 0.85</w:t>
      </w:r>
    </w:p>
    <w:p w:rsid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สามารถคำนวณค่า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kVAr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ที่เกินได้จาก</w:t>
      </w:r>
    </w:p>
    <w:p w:rsid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kVAr (Over) = kVAr (Read) – kW (Peak) </w:t>
      </w:r>
      <w:r w:rsidR="00111CCD">
        <w:rPr>
          <w:rFonts w:ascii="TH SarabunPSK" w:hAnsi="TH SarabunPSK" w:cs="TH SarabunPSK"/>
          <w:sz w:val="32"/>
          <w:szCs w:val="32"/>
          <w:lang w:bidi="th-TH"/>
        </w:rPr>
        <w:t xml:space="preserve">x </w:t>
      </w:r>
      <w:r>
        <w:rPr>
          <w:rFonts w:ascii="TH SarabunPSK" w:hAnsi="TH SarabunPSK" w:cs="TH SarabunPSK"/>
          <w:sz w:val="32"/>
          <w:szCs w:val="32"/>
          <w:lang w:bidi="th-TH"/>
        </w:rPr>
        <w:t>0.6197</w:t>
      </w:r>
    </w:p>
    <w:p w:rsid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ค่า 0.6197 ได้มาจาก</w:t>
      </w:r>
    </w:p>
    <w:p w:rsid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cos 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105" type="#_x0000_t75" style="width:10.05pt;height:13.85pt" o:ole="">
            <v:imagedata r:id="rId79" o:title=""/>
          </v:shape>
          <o:OLEObject Type="Embed" ProgID="Equation.DSMT4" ShapeID="_x0000_i1105" DrawAspect="Content" ObjectID="_1543515964" r:id="rId131"/>
        </w:object>
      </w:r>
      <w:r>
        <w:rPr>
          <w:rFonts w:ascii="TH SarabunPSK" w:hAnsi="TH SarabunPSK" w:cs="TH SarabunPSK"/>
          <w:sz w:val="32"/>
          <w:szCs w:val="32"/>
          <w:lang w:bidi="th-TH"/>
        </w:rPr>
        <w:tab/>
        <w:t>=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0.85,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cos 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106" type="#_x0000_t75" style="width:10.05pt;height:13.85pt" o:ole="">
            <v:imagedata r:id="rId79" o:title=""/>
          </v:shape>
          <o:OLEObject Type="Embed" ProgID="Equation.DSMT4" ShapeID="_x0000_i1106" DrawAspect="Content" ObjectID="_1543515965" r:id="rId132"/>
        </w:object>
      </w:r>
      <w:r>
        <w:rPr>
          <w:rFonts w:ascii="TH SarabunPSK" w:eastAsia="SymbolMT" w:hAnsi="TH SarabunPSK" w:cs="TH SarabunPSK"/>
          <w:sz w:val="32"/>
          <w:szCs w:val="32"/>
        </w:rPr>
        <w:tab/>
        <w:t>=</w:t>
      </w:r>
      <w:r>
        <w:rPr>
          <w:rFonts w:ascii="TH SarabunPSK" w:eastAsia="SymbolMT" w:hAnsi="TH SarabunPSK" w:cs="TH SarabunPSK"/>
          <w:sz w:val="32"/>
          <w:szCs w:val="32"/>
        </w:rPr>
        <w:tab/>
        <w:t>31.97</w:t>
      </w:r>
      <w:r w:rsidRPr="00B761D9">
        <w:rPr>
          <w:rFonts w:ascii="TH SarabunPSK" w:eastAsia="SymbolMT" w:hAnsi="TH SarabunPSK" w:cs="TH SarabunPSK"/>
          <w:sz w:val="32"/>
          <w:szCs w:val="32"/>
          <w:vertAlign w:val="superscript"/>
        </w:rPr>
        <w:t>o</w:t>
      </w:r>
    </w:p>
    <w:p w:rsid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>tam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CD0EF9">
        <w:rPr>
          <w:rFonts w:ascii="TH SarabunPSK" w:eastAsia="SymbolMT" w:hAnsi="TH SarabunPSK" w:cs="TH SarabunPSK"/>
          <w:position w:val="-6"/>
          <w:sz w:val="32"/>
          <w:szCs w:val="32"/>
        </w:rPr>
        <w:object w:dxaOrig="200" w:dyaOrig="279">
          <v:shape id="_x0000_i1107" type="#_x0000_t75" style="width:10.05pt;height:13.85pt" o:ole="">
            <v:imagedata r:id="rId79" o:title=""/>
          </v:shape>
          <o:OLEObject Type="Embed" ProgID="Equation.DSMT4" ShapeID="_x0000_i1107" DrawAspect="Content" ObjectID="_1543515966" r:id="rId133"/>
        </w:object>
      </w:r>
      <w:r>
        <w:rPr>
          <w:rFonts w:ascii="TH SarabunPSK" w:eastAsia="SymbolMT" w:hAnsi="TH SarabunPSK" w:cs="TH SarabunPSK"/>
          <w:sz w:val="32"/>
          <w:szCs w:val="32"/>
        </w:rPr>
        <w:tab/>
        <w:t>=</w:t>
      </w:r>
      <w:r>
        <w:rPr>
          <w:rFonts w:ascii="TH SarabunPSK" w:eastAsia="SymbolMT" w:hAnsi="TH SarabunPSK" w:cs="TH SarabunPSK"/>
          <w:sz w:val="32"/>
          <w:szCs w:val="32"/>
        </w:rPr>
        <w:tab/>
        <w:t>0.6197</w:t>
      </w:r>
    </w:p>
    <w:p w:rsid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การไฟฟ้าฯ ต้องการ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P.F.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ไม่ต่ำกว่า 0.85 </w:t>
      </w:r>
      <w:r>
        <w:rPr>
          <w:rFonts w:ascii="TH SarabunPSK" w:hAnsi="TH SarabunPSK" w:cs="TH SarabunPSK"/>
          <w:sz w:val="32"/>
          <w:szCs w:val="32"/>
          <w:lang w:bidi="th-TH"/>
        </w:rPr>
        <w:t>Lagging</w:t>
      </w:r>
    </w:p>
    <w:p w:rsidR="00B761D9" w:rsidRPr="00B761D9" w:rsidRDefault="00B761D9" w:rsidP="00B761D9">
      <w:pPr>
        <w:pStyle w:val="NoSpacing"/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ปัจจุบันในหลายประเทศจะปรับปรุง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P.F.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ให้ได้ 0.90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–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0.95</w:t>
      </w:r>
    </w:p>
    <w:p w:rsidR="00B761D9" w:rsidRPr="00B761D9" w:rsidRDefault="00B761D9" w:rsidP="00B761D9">
      <w:pPr>
        <w:pStyle w:val="NoSpacing"/>
        <w:tabs>
          <w:tab w:val="left" w:pos="567"/>
          <w:tab w:val="left" w:pos="1276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042859" w:rsidRDefault="00042859" w:rsidP="007F56F0">
      <w:pPr>
        <w:pStyle w:val="NoSpacing"/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6066A" w:rsidRDefault="0006066A" w:rsidP="007F56F0">
      <w:pPr>
        <w:pStyle w:val="NoSpacing"/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6066A" w:rsidRDefault="0006066A" w:rsidP="007F56F0">
      <w:pPr>
        <w:pStyle w:val="NoSpacing"/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6066A" w:rsidRDefault="0006066A" w:rsidP="0006066A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  <w:cs/>
        </w:rPr>
        <w:lastRenderedPageBreak/>
        <w:t>ตัวอย่างที่</w:t>
      </w:r>
      <w:r w:rsidRPr="00CD0EF9"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eastAsia="AngsanaNew" w:hAnsi="TH SarabunPSK" w:cs="TH SarabunPSK"/>
          <w:b/>
          <w:bCs/>
          <w:sz w:val="32"/>
          <w:szCs w:val="32"/>
          <w:u w:val="single"/>
        </w:rPr>
        <w:t>6.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u w:val="single"/>
          <w:cs/>
        </w:rPr>
        <w:t>10</w:t>
      </w:r>
      <w:r w:rsidRPr="00CD0EF9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ผู้ใช้ไฟฟ้า มีการใช้งานดังนี้</w:t>
      </w:r>
    </w:p>
    <w:p w:rsidR="0006066A" w:rsidRDefault="0006066A" w:rsidP="0006066A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ขนาดหม้อแปลง 1</w:t>
      </w:r>
      <w:r w:rsidR="00636271">
        <w:rPr>
          <w:rFonts w:ascii="TH SarabunPSK" w:eastAsia="AngsanaNew" w:hAnsi="TH SarabunPSK" w:cs="TH SarabunPSK"/>
          <w:sz w:val="32"/>
          <w:szCs w:val="32"/>
        </w:rPr>
        <w:t>,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000 </w:t>
      </w:r>
      <w:r>
        <w:rPr>
          <w:rFonts w:ascii="TH SarabunPSK" w:eastAsia="AngsanaNew" w:hAnsi="TH SarabunPSK" w:cs="TH SarabunPSK"/>
          <w:sz w:val="32"/>
          <w:szCs w:val="32"/>
        </w:rPr>
        <w:t>kVA 22 kV/400V</w:t>
      </w:r>
    </w:p>
    <w:p w:rsidR="0006066A" w:rsidRDefault="0006066A" w:rsidP="0006066A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Load loss 13.5 kW</w:t>
      </w:r>
    </w:p>
    <w:p w:rsidR="0006066A" w:rsidRDefault="0006066A" w:rsidP="0006066A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ความต้องการพลังงานไฟฟ้าสูงสุด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 xml:space="preserve">500 </w:t>
      </w:r>
      <w:r>
        <w:rPr>
          <w:rFonts w:ascii="TH SarabunPSK" w:eastAsia="AngsanaNew" w:hAnsi="TH SarabunPSK" w:cs="TH SarabunPSK"/>
          <w:sz w:val="32"/>
          <w:szCs w:val="32"/>
        </w:rPr>
        <w:t>kW</w:t>
      </w:r>
    </w:p>
    <w:p w:rsidR="0006066A" w:rsidRPr="00CD0EF9" w:rsidRDefault="0006066A" w:rsidP="0006066A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ความต้องการ </w:t>
      </w:r>
      <w:r>
        <w:rPr>
          <w:rFonts w:ascii="TH SarabunPSK" w:eastAsia="AngsanaNew" w:hAnsi="TH SarabunPSK" w:cs="TH SarabunPSK"/>
          <w:sz w:val="32"/>
          <w:szCs w:val="32"/>
        </w:rPr>
        <w:t>Reactive Power  510 kVAr</w:t>
      </w:r>
    </w:p>
    <w:p w:rsidR="0006066A" w:rsidRDefault="0006066A" w:rsidP="0006066A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CD0EF9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วิธีทำ</w: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ค่า 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>kVA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  <w:t>=</w:t>
      </w:r>
      <w:r w:rsidRPr="00CD0EF9">
        <w:rPr>
          <w:rFonts w:ascii="TH SarabunPSK" w:hAnsi="TH SarabunPSK" w:cs="TH SarabunPSK"/>
          <w:color w:val="000000"/>
          <w:sz w:val="32"/>
          <w:szCs w:val="32"/>
        </w:rPr>
        <w:tab/>
      </w:r>
      <w:r w:rsidRPr="00B91162">
        <w:rPr>
          <w:rFonts w:ascii="TH SarabunPSK" w:hAnsi="TH SarabunPSK" w:cs="TH SarabunPSK"/>
          <w:color w:val="000000"/>
          <w:position w:val="-8"/>
          <w:sz w:val="32"/>
          <w:szCs w:val="32"/>
        </w:rPr>
        <w:object w:dxaOrig="1340" w:dyaOrig="400">
          <v:shape id="_x0000_i1108" type="#_x0000_t75" style="width:87.7pt;height:26.4pt" o:ole="">
            <v:imagedata r:id="rId19" o:title=""/>
          </v:shape>
          <o:OLEObject Type="Embed" ProgID="Equation.DSMT4" ShapeID="_x0000_i1108" DrawAspect="Content" ObjectID="_1543515967" r:id="rId134"/>
        </w:objec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111CCD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111CCD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111CCD">
        <w:rPr>
          <w:rFonts w:ascii="TH SarabunPSK" w:eastAsia="AngsanaNew" w:hAnsi="TH SarabunPSK" w:cs="TH SarabunPSK"/>
          <w:sz w:val="32"/>
          <w:szCs w:val="32"/>
        </w:rPr>
        <w:t>=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Pr="00B91162">
        <w:rPr>
          <w:rFonts w:ascii="TH SarabunPSK" w:hAnsi="TH SarabunPSK" w:cs="TH SarabunPSK"/>
          <w:color w:val="000000"/>
          <w:position w:val="-8"/>
          <w:sz w:val="32"/>
          <w:szCs w:val="32"/>
        </w:rPr>
        <w:object w:dxaOrig="1120" w:dyaOrig="400">
          <v:shape id="_x0000_i1109" type="#_x0000_t75" style="width:73.25pt;height:26.4pt" o:ole="">
            <v:imagedata r:id="rId135" o:title=""/>
          </v:shape>
          <o:OLEObject Type="Embed" ProgID="Equation.DSMT4" ShapeID="_x0000_i1109" DrawAspect="Content" ObjectID="_1543515968" r:id="rId136"/>
        </w:objec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=</w:t>
      </w:r>
      <w:r>
        <w:rPr>
          <w:rFonts w:ascii="TH SarabunPSK" w:eastAsia="AngsanaNew" w:hAnsi="TH SarabunPSK" w:cs="TH SarabunPSK"/>
          <w:sz w:val="32"/>
          <w:szCs w:val="32"/>
        </w:rPr>
        <w:tab/>
        <w:t>714</w: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ค่า </w:t>
      </w:r>
      <w:r>
        <w:rPr>
          <w:rFonts w:ascii="TH SarabunPSK" w:eastAsia="AngsanaNew" w:hAnsi="TH SarabunPSK" w:cs="TH SarabunPSK"/>
          <w:sz w:val="32"/>
          <w:szCs w:val="32"/>
        </w:rPr>
        <w:t>P.F.</w:t>
      </w:r>
      <w:r>
        <w:rPr>
          <w:rFonts w:ascii="TH SarabunPSK" w:eastAsia="AngsanaNew" w:hAnsi="TH SarabunPSK" w:cs="TH SarabunPSK"/>
          <w:sz w:val="32"/>
          <w:szCs w:val="32"/>
        </w:rPr>
        <w:tab/>
        <w:t>=</w:t>
      </w:r>
      <w:r>
        <w:rPr>
          <w:rFonts w:ascii="TH SarabunPSK" w:eastAsia="AngsanaNew" w:hAnsi="TH SarabunPSK" w:cs="TH SarabunPSK"/>
          <w:sz w:val="32"/>
          <w:szCs w:val="32"/>
        </w:rPr>
        <w:tab/>
        <w:t>500 / 714</w: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=</w:t>
      </w:r>
      <w:r>
        <w:rPr>
          <w:rFonts w:ascii="TH SarabunPSK" w:eastAsia="AngsanaNew" w:hAnsi="TH SarabunPSK" w:cs="TH SarabunPSK"/>
          <w:sz w:val="32"/>
          <w:szCs w:val="32"/>
        </w:rPr>
        <w:tab/>
        <w:t>0.70</w: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kVAr (Over)</w:t>
      </w:r>
      <w:r>
        <w:rPr>
          <w:rFonts w:ascii="TH SarabunPSK" w:eastAsia="AngsanaNew" w:hAnsi="TH SarabunPSK" w:cs="TH SarabunPSK"/>
          <w:sz w:val="32"/>
          <w:szCs w:val="32"/>
        </w:rPr>
        <w:tab/>
        <w:t>=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kVAr (Read) – kW (Peak) x 0.6197</w: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=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510 – 500 x 0.6197</w: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=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200</w: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อัตราค่าไฟฟ้าเดิมโดนปรับ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200 x 14.20</w: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2,804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อัตราค่าไฟฟ้าใหม่โดนปรับ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200 x </w:t>
      </w:r>
      <w:r>
        <w:rPr>
          <w:rFonts w:ascii="TH SarabunPSK" w:hAnsi="TH SarabunPSK" w:cs="TH SarabunPSK" w:hint="cs"/>
          <w:sz w:val="32"/>
          <w:szCs w:val="32"/>
          <w:cs/>
        </w:rPr>
        <w:t>56.07</w:t>
      </w:r>
    </w:p>
    <w:p w:rsidR="00111CCD" w:rsidRPr="00111CCD" w:rsidRDefault="00111CCD" w:rsidP="00111CCD">
      <w:pPr>
        <w:tabs>
          <w:tab w:val="left" w:pos="567"/>
          <w:tab w:val="left" w:pos="3119"/>
        </w:tabs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11,214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042859" w:rsidRPr="00111CCD" w:rsidRDefault="00042859" w:rsidP="007F56F0">
      <w:pPr>
        <w:pStyle w:val="NoSpacing"/>
        <w:tabs>
          <w:tab w:val="left" w:pos="1276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244C8C" w:rsidRDefault="00111CCD" w:rsidP="00111CCD">
      <w:pPr>
        <w:pStyle w:val="NoSpacing"/>
        <w:tabs>
          <w:tab w:val="left" w:pos="567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ถ้าปรับปรุงตัวประกอบกำลังให้ได้ประมาณ 0.09</w:t>
      </w: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โดยใช้ </w:t>
      </w:r>
      <w:r>
        <w:rPr>
          <w:rFonts w:ascii="TH SarabunPSK" w:hAnsi="TH SarabunPSK" w:cs="TH SarabunPSK"/>
          <w:sz w:val="32"/>
          <w:szCs w:val="32"/>
          <w:lang w:bidi="th-TH"/>
        </w:rPr>
        <w:t>Capacitor Bank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>6 x 50 kVAr</w:t>
      </w: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ราคา </w:t>
      </w:r>
      <w:r>
        <w:rPr>
          <w:rFonts w:ascii="TH SarabunPSK" w:hAnsi="TH SarabunPSK" w:cs="TH SarabunPSK"/>
          <w:sz w:val="32"/>
          <w:szCs w:val="32"/>
          <w:lang w:bidi="th-TH"/>
        </w:rPr>
        <w:t>Capacitor Bank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+ อุปกรณ์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= 250,000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บาท</w:t>
      </w: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จะคืนทุน 250</w:t>
      </w:r>
      <w:r>
        <w:rPr>
          <w:rFonts w:ascii="TH SarabunPSK" w:hAnsi="TH SarabunPSK" w:cs="TH SarabunPSK"/>
          <w:sz w:val="32"/>
          <w:szCs w:val="32"/>
          <w:lang w:bidi="th-TH"/>
        </w:rPr>
        <w:t>,000 / 11.214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= 22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เดือน</w:t>
      </w: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ความจริงจะคืนทุนได้เร็วกว่านี้ ถ้าคิด</w:t>
      </w: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Demand Charge</w:t>
      </w: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>Energy Charge</w:t>
      </w: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11CCD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111CCD" w:rsidRPr="00CD0EF9" w:rsidRDefault="00111CCD" w:rsidP="00111CCD">
      <w:pPr>
        <w:pStyle w:val="NoSpacing"/>
        <w:tabs>
          <w:tab w:val="left" w:pos="567"/>
          <w:tab w:val="left" w:pos="1134"/>
          <w:tab w:val="left" w:pos="3119"/>
        </w:tabs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B91484" w:rsidRDefault="00B91484" w:rsidP="00B91484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B91484" w:rsidRDefault="00B91484" w:rsidP="00B91484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B91484" w:rsidRDefault="00B91484" w:rsidP="00B91484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B91484" w:rsidRDefault="00B91484" w:rsidP="00B91484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B91484" w:rsidRDefault="00B91484" w:rsidP="00B91484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B91484" w:rsidRDefault="00B91484" w:rsidP="00B91484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B91484" w:rsidRDefault="00B91484" w:rsidP="00B91484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D95818" w:rsidRDefault="00D95818" w:rsidP="00D9581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อุปกรณ์การสอน</w:t>
      </w:r>
    </w:p>
    <w:p w:rsidR="00B91484" w:rsidRDefault="00B91484" w:rsidP="00B91484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หนังสือ</w:t>
      </w:r>
    </w:p>
    <w:p w:rsidR="00B91484" w:rsidRDefault="00B91484" w:rsidP="00B91484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วิศวกรรมสถานแห่งประเทศไทย ในพระบรมราชูปถัมภ์</w:t>
      </w:r>
      <w:r>
        <w:rPr>
          <w:rFonts w:ascii="TH SarabunPSK" w:hAnsi="TH SarabunPSK" w:cs="TH SarabunPSK"/>
          <w:spacing w:val="-4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B91484" w:rsidRDefault="00B91484" w:rsidP="00B91484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โชติอนันต์ ครีเอชั่น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B91484" w:rsidRDefault="00B91484" w:rsidP="00B91484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สมารัท ดิจิทัล โซลูชั่น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B91484" w:rsidRDefault="00B91484" w:rsidP="00B91484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นัฐโชติ รักไทยเจริญชีพ.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เอกสารคำสอน รายวิชา 04-112-313 การออกแบบระบบไฟฟ้า.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B6159B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B6159B">
        <w:rPr>
          <w:rFonts w:ascii="TH SarabunPSK" w:hAnsi="TH SarabunPSK" w:cs="TH SarabunPSK"/>
          <w:sz w:val="32"/>
          <w:szCs w:val="32"/>
        </w:rPr>
        <w:t>9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B91484" w:rsidRDefault="00B91484" w:rsidP="00B91484">
      <w:pPr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>
        <w:rPr>
          <w:rFonts w:ascii="TH SarabunPSK" w:hAnsi="TH SarabunPSK" w:cs="TH SarabunPSK"/>
          <w:color w:val="FF0000"/>
          <w:sz w:val="16"/>
          <w:szCs w:val="16"/>
        </w:rPr>
        <w:t xml:space="preserve"> </w:t>
      </w:r>
    </w:p>
    <w:p w:rsidR="00B91484" w:rsidRDefault="00B91484" w:rsidP="00B91484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B91484" w:rsidRDefault="00B91484" w:rsidP="00B91484">
      <w:pPr>
        <w:numPr>
          <w:ilvl w:val="0"/>
          <w:numId w:val="10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B91484" w:rsidRDefault="00B91484" w:rsidP="00B91484">
      <w:pPr>
        <w:numPr>
          <w:ilvl w:val="0"/>
          <w:numId w:val="10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เครื่องฉายและคอมพิวเตอร์</w:t>
      </w:r>
    </w:p>
    <w:p w:rsidR="00B91484" w:rsidRDefault="00B91484" w:rsidP="00B91484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91484" w:rsidRDefault="00B91484" w:rsidP="00B91484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B91484" w:rsidRDefault="00B91484" w:rsidP="00B91484">
      <w:pPr>
        <w:numPr>
          <w:ilvl w:val="1"/>
          <w:numId w:val="11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B91484" w:rsidRDefault="00B91484" w:rsidP="00B91484">
      <w:pPr>
        <w:numPr>
          <w:ilvl w:val="1"/>
          <w:numId w:val="11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C85A92">
        <w:rPr>
          <w:rFonts w:ascii="TH SarabunPSK" w:hAnsi="TH SarabunPSK" w:cs="TH SarabunPSK"/>
          <w:sz w:val="32"/>
          <w:szCs w:val="32"/>
          <w:cs/>
        </w:rPr>
        <w:t>ศึกษาค้นคว้าเพิ่มเติมจากหนังสือที่เกี่ยวกับการ</w:t>
      </w:r>
      <w:r w:rsidR="005420A2">
        <w:rPr>
          <w:rFonts w:ascii="TH SarabunPSK" w:hAnsi="TH SarabunPSK" w:cs="TH SarabunPSK" w:hint="cs"/>
          <w:sz w:val="32"/>
          <w:szCs w:val="32"/>
          <w:cs/>
        </w:rPr>
        <w:t>ปรับปรุงตัวประกอบกำลัง</w:t>
      </w:r>
    </w:p>
    <w:p w:rsidR="00B91484" w:rsidRPr="00C85A92" w:rsidRDefault="00B91484" w:rsidP="00B91484">
      <w:pPr>
        <w:tabs>
          <w:tab w:val="left" w:pos="85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B91484" w:rsidRDefault="00B91484" w:rsidP="00B91484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B91484" w:rsidRDefault="00B91484" w:rsidP="00B91484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B91484" w:rsidRDefault="00B91484" w:rsidP="00B91484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ตอบ</w:t>
      </w: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:rsidR="007F56F0" w:rsidRDefault="007F56F0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:rsidR="0000118C" w:rsidRDefault="0000118C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:rsidR="0000118C" w:rsidRDefault="0000118C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:rsidR="0000118C" w:rsidRDefault="0000118C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:rsidR="007F56F0" w:rsidRPr="00CD0EF9" w:rsidRDefault="007F56F0" w:rsidP="007F56F0">
      <w:pPr>
        <w:pStyle w:val="NoSpacing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0EF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แบบฝึกหัด</w:t>
      </w:r>
    </w:p>
    <w:p w:rsidR="00403FA1" w:rsidRDefault="0079150E" w:rsidP="007F56F0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701"/>
        </w:tabs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จงอธิบาย</w:t>
      </w:r>
      <w:r w:rsidR="00403FA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กำลังไฟฟ้าคืออะไร </w:t>
      </w:r>
    </w:p>
    <w:p w:rsidR="007F56F0" w:rsidRPr="00CD0EF9" w:rsidRDefault="007F56F0" w:rsidP="007F56F0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701"/>
        </w:tabs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จงอธิบายข้อดีของการปรับปรุงค่าตัวประกอบกำลัง</w:t>
      </w:r>
    </w:p>
    <w:p w:rsidR="007F56F0" w:rsidRPr="00CD0EF9" w:rsidRDefault="007F56F0" w:rsidP="007F56F0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701"/>
        </w:tabs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โรงงานแห่งหนึ่งวัดค่ากำลังไฟฟ้าจริงได้</w:t>
      </w:r>
      <w:r w:rsidRPr="00CD0EF9">
        <w:rPr>
          <w:rFonts w:ascii="TH SarabunPSK" w:hAnsi="TH SarabunPSK" w:cs="TH SarabunPSK"/>
          <w:sz w:val="32"/>
          <w:szCs w:val="32"/>
        </w:rPr>
        <w:t xml:space="preserve"> 600 kW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และกำลังไฟฟ้ารีแอกตีฟได้</w:t>
      </w:r>
      <w:r w:rsidRPr="00CD0EF9">
        <w:rPr>
          <w:rFonts w:ascii="TH SarabunPSK" w:hAnsi="TH SarabunPSK" w:cs="TH SarabunPSK"/>
          <w:sz w:val="32"/>
          <w:szCs w:val="32"/>
        </w:rPr>
        <w:t xml:space="preserve"> 800 kVar         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จงหาค่าตัวประกอบกำลังไฟฟ้า</w:t>
      </w:r>
    </w:p>
    <w:p w:rsidR="007F56F0" w:rsidRPr="00CD0EF9" w:rsidRDefault="007F56F0" w:rsidP="007F56F0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701"/>
        </w:tabs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จากบิลค่าไฟฟ้าของโรงงานแห่งหนึ่งในเดือนธันวาคมที่ผ่านมาพบว่ามีค่ากิโลวาร์เท่ากับ</w:t>
      </w:r>
      <w:r w:rsidRPr="00CD0EF9">
        <w:rPr>
          <w:rFonts w:ascii="TH SarabunPSK" w:hAnsi="TH SarabunPSK" w:cs="TH SarabunPSK"/>
          <w:sz w:val="32"/>
          <w:szCs w:val="32"/>
        </w:rPr>
        <w:t xml:space="preserve">          850 </w:t>
      </w:r>
      <w:r w:rsidRPr="00CD0EF9">
        <w:rPr>
          <w:rFonts w:ascii="TH SarabunPSK" w:hAnsi="TH SarabunPSK" w:cs="TH SarabunPSK"/>
          <w:sz w:val="32"/>
          <w:szCs w:val="32"/>
          <w:lang w:bidi="th-TH"/>
        </w:rPr>
        <w:t>kVar</w:t>
      </w:r>
      <w:r w:rsidRPr="00CD0EF9">
        <w:rPr>
          <w:rFonts w:ascii="TH SarabunPSK" w:hAnsi="TH SarabunPSK" w:cs="TH SarabunPSK"/>
          <w:sz w:val="32"/>
          <w:szCs w:val="32"/>
        </w:rPr>
        <w:t xml:space="preserve">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และค่าความต้องการพลังไฟฟ้าสูงสุดเท่ากับ</w:t>
      </w:r>
      <w:r w:rsidRPr="00CD0EF9">
        <w:rPr>
          <w:rFonts w:ascii="TH SarabunPSK" w:hAnsi="TH SarabunPSK" w:cs="TH SarabunPSK"/>
          <w:sz w:val="32"/>
          <w:szCs w:val="32"/>
        </w:rPr>
        <w:t xml:space="preserve"> 1</w:t>
      </w:r>
      <w:r w:rsidR="00AA158D">
        <w:rPr>
          <w:rFonts w:ascii="TH SarabunPSK" w:hAnsi="TH SarabunPSK" w:cs="TH SarabunPSK"/>
          <w:sz w:val="32"/>
          <w:szCs w:val="32"/>
        </w:rPr>
        <w:t>,</w:t>
      </w:r>
      <w:r w:rsidRPr="00CD0EF9">
        <w:rPr>
          <w:rFonts w:ascii="TH SarabunPSK" w:hAnsi="TH SarabunPSK" w:cs="TH SarabunPSK"/>
          <w:sz w:val="32"/>
          <w:szCs w:val="32"/>
        </w:rPr>
        <w:t xml:space="preserve">000 kVar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จงพิจารณาว่าต้องเสียค่าปรับจากตัวประกอบกำลังไฟฟ้าหรือไม่และถ้าเสียจะเป็นเงินเท่าใด</w:t>
      </w:r>
    </w:p>
    <w:p w:rsidR="008D01DF" w:rsidRDefault="007F56F0" w:rsidP="007F56F0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701"/>
        </w:tabs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โรงงานแห่งหนึ่งมีโหลดทางไฟฟ้า</w:t>
      </w:r>
      <w:r w:rsidRPr="00CD0EF9">
        <w:rPr>
          <w:rFonts w:ascii="TH SarabunPSK" w:hAnsi="TH SarabunPSK" w:cs="TH SarabunPSK"/>
          <w:sz w:val="32"/>
          <w:szCs w:val="32"/>
        </w:rPr>
        <w:t xml:space="preserve"> 600 kW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และมีค่าตัวประกอบกำลังไฟฟ้า</w:t>
      </w:r>
      <w:r w:rsidRPr="00CD0EF9">
        <w:rPr>
          <w:rFonts w:ascii="TH SarabunPSK" w:hAnsi="TH SarabunPSK" w:cs="TH SarabunPSK"/>
          <w:sz w:val="32"/>
          <w:szCs w:val="32"/>
        </w:rPr>
        <w:t xml:space="preserve"> 70 %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ถ้าต้องการเพิ่มค่าตัวประกอบกำลังไฟฟ้าเป็น</w:t>
      </w:r>
      <w:r w:rsidRPr="00CD0EF9">
        <w:rPr>
          <w:rFonts w:ascii="TH SarabunPSK" w:hAnsi="TH SarabunPSK" w:cs="TH SarabunPSK"/>
          <w:sz w:val="32"/>
          <w:szCs w:val="32"/>
        </w:rPr>
        <w:t xml:space="preserve"> 90 % </w:t>
      </w:r>
      <w:r w:rsidRPr="00CD0EF9">
        <w:rPr>
          <w:rFonts w:ascii="TH SarabunPSK" w:hAnsi="TH SarabunPSK" w:cs="TH SarabunPSK"/>
          <w:sz w:val="32"/>
          <w:szCs w:val="32"/>
          <w:cs/>
          <w:lang w:bidi="th-TH"/>
        </w:rPr>
        <w:t>จะต้องติดตั้งขนาดของคาปาซิเตอร์เท่าใด</w:t>
      </w:r>
    </w:p>
    <w:p w:rsidR="00403FA1" w:rsidRPr="0006066A" w:rsidRDefault="00D506B8" w:rsidP="007F56F0">
      <w:pPr>
        <w:pStyle w:val="NoSpacing"/>
        <w:numPr>
          <w:ilvl w:val="1"/>
          <w:numId w:val="3"/>
        </w:numPr>
        <w:tabs>
          <w:tab w:val="clear" w:pos="1440"/>
          <w:tab w:val="left" w:pos="851"/>
          <w:tab w:val="num" w:pos="1701"/>
        </w:tabs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จงอธิบาย</w:t>
      </w:r>
      <w:r w:rsidR="00403FA1">
        <w:rPr>
          <w:rFonts w:ascii="TH SarabunPSK" w:hAnsi="TH SarabunPSK" w:cs="TH SarabunPSK" w:hint="cs"/>
          <w:sz w:val="32"/>
          <w:szCs w:val="32"/>
          <w:cs/>
          <w:lang w:bidi="th-TH"/>
        </w:rPr>
        <w:t>ประโยชน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์ของการปรับปรุงตัวประกอบกำลัง</w:t>
      </w:r>
    </w:p>
    <w:sectPr w:rsidR="00403FA1" w:rsidRPr="0006066A" w:rsidSect="009C63D8">
      <w:headerReference w:type="even" r:id="rId137"/>
      <w:headerReference w:type="default" r:id="rId138"/>
      <w:footerReference w:type="even" r:id="rId139"/>
      <w:footerReference w:type="default" r:id="rId140"/>
      <w:headerReference w:type="first" r:id="rId141"/>
      <w:footerReference w:type="first" r:id="rId142"/>
      <w:pgSz w:w="11906" w:h="16838"/>
      <w:pgMar w:top="2160" w:right="1440" w:bottom="1440" w:left="2160" w:header="709" w:footer="709" w:gutter="0"/>
      <w:pgNumType w:start="2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2B5" w:rsidRDefault="002B32B5" w:rsidP="00364276">
      <w:r>
        <w:separator/>
      </w:r>
    </w:p>
  </w:endnote>
  <w:endnote w:type="continuationSeparator" w:id="0">
    <w:p w:rsidR="002B32B5" w:rsidRDefault="002B32B5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32" w:rsidRDefault="00502332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502332" w:rsidRDefault="005023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32" w:rsidRPr="008431A4" w:rsidRDefault="00502332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502332" w:rsidRPr="00D572BA" w:rsidRDefault="00502332" w:rsidP="00D5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32" w:rsidRPr="008431A4" w:rsidRDefault="00502332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502332" w:rsidRPr="00D572BA" w:rsidRDefault="00502332" w:rsidP="00D5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2B5" w:rsidRDefault="002B32B5" w:rsidP="00364276">
      <w:r>
        <w:separator/>
      </w:r>
    </w:p>
  </w:footnote>
  <w:footnote w:type="continuationSeparator" w:id="0">
    <w:p w:rsidR="002B32B5" w:rsidRDefault="002B32B5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502332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502332" w:rsidRPr="00E4741C" w:rsidRDefault="00502332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B6159B">
            <w:rPr>
              <w:rFonts w:ascii="TH SarabunPSK" w:hAnsi="TH SarabunPSK" w:cs="TH SarabunPSK"/>
              <w:noProof/>
              <w:sz w:val="32"/>
              <w:szCs w:val="32"/>
            </w:rPr>
            <w:t>268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FE1397" w:rsidRPr="00967AF8" w:rsidRDefault="00FE1397" w:rsidP="00FE1397">
          <w:pPr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6 การปรับปรุงตัวประกอบกำลังและการออกแบบวงจรตัวเก็บประจุ</w:t>
          </w:r>
        </w:p>
        <w:p w:rsidR="00502332" w:rsidRPr="00B92907" w:rsidRDefault="00502332" w:rsidP="007F56F0">
          <w:pPr>
            <w:rPr>
              <w:rFonts w:ascii="TH SarabunPSK" w:hAnsi="TH SarabunPSK" w:cs="TH SarabunPSK"/>
              <w:sz w:val="28"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z w:val="28"/>
              <w:cs/>
            </w:rPr>
            <w:t>การปรับปรุงตัวประกอบกำลังไฟฟ้า</w:t>
          </w:r>
        </w:p>
      </w:tc>
    </w:tr>
  </w:tbl>
  <w:p w:rsidR="00502332" w:rsidRDefault="0050233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A8CF285" wp14:editId="7C4096CE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502332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FE1397" w:rsidRPr="00967AF8" w:rsidRDefault="00FE1397" w:rsidP="00FE1397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6 การปรับปรุงตัวประกอบกำลังและการออกแบบวงจรตัวเก็บประจุ</w:t>
          </w:r>
        </w:p>
        <w:p w:rsidR="00502332" w:rsidRPr="002C19BA" w:rsidRDefault="00502332" w:rsidP="007F56F0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z w:val="28"/>
              <w:cs/>
            </w:rPr>
            <w:t>การปรับปรุงตัวประกอบกำลังไฟฟ้า</w:t>
          </w:r>
        </w:p>
      </w:tc>
      <w:tc>
        <w:tcPr>
          <w:tcW w:w="792" w:type="dxa"/>
          <w:shd w:val="clear" w:color="auto" w:fill="FFFFFF"/>
          <w:vAlign w:val="center"/>
        </w:tcPr>
        <w:p w:rsidR="00502332" w:rsidRPr="00E4741C" w:rsidRDefault="00502332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B6159B">
            <w:rPr>
              <w:rFonts w:ascii="TH SarabunPSK" w:hAnsi="TH SarabunPSK" w:cs="TH SarabunPSK"/>
              <w:noProof/>
              <w:sz w:val="32"/>
              <w:szCs w:val="32"/>
            </w:rPr>
            <w:t>267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502332" w:rsidRPr="00E4741C" w:rsidRDefault="00502332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7A8B1DA" wp14:editId="3DBBA501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502332" w:rsidRPr="00E4741C" w:rsidTr="00C623EB">
      <w:trPr>
        <w:trHeight w:hRule="exact" w:val="792"/>
        <w:jc w:val="right"/>
      </w:trPr>
      <w:tc>
        <w:tcPr>
          <w:tcW w:w="7622" w:type="dxa"/>
          <w:vAlign w:val="center"/>
        </w:tcPr>
        <w:p w:rsidR="00502332" w:rsidRPr="00967AF8" w:rsidRDefault="00502332" w:rsidP="00B92907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bookmarkStart w:id="1" w:name="OLE_LINK1"/>
          <w:bookmarkStart w:id="2" w:name="OLE_LINK2"/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6 การปรับปรุงตัวประกอบกำลัง</w:t>
          </w:r>
          <w:r w:rsidR="00FE1397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และการออกแบบวงจรตัวเก็บประจุ</w:t>
          </w:r>
        </w:p>
        <w:p w:rsidR="00502332" w:rsidRPr="00B92907" w:rsidRDefault="00502332" w:rsidP="007F56F0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z w:val="28"/>
              <w:cs/>
            </w:rPr>
            <w:t>การปรับปรุงตัวประกอบกำลังไฟฟ้า</w:t>
          </w:r>
          <w:bookmarkEnd w:id="1"/>
          <w:bookmarkEnd w:id="2"/>
        </w:p>
      </w:tc>
      <w:tc>
        <w:tcPr>
          <w:tcW w:w="792" w:type="dxa"/>
          <w:shd w:val="clear" w:color="auto" w:fill="FFFFFF"/>
          <w:vAlign w:val="center"/>
        </w:tcPr>
        <w:p w:rsidR="00502332" w:rsidRPr="00E4741C" w:rsidRDefault="00502332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B6159B">
            <w:rPr>
              <w:rFonts w:ascii="TH SarabunPSK" w:hAnsi="TH SarabunPSK" w:cs="TH SarabunPSK"/>
              <w:noProof/>
              <w:sz w:val="32"/>
              <w:szCs w:val="32"/>
            </w:rPr>
            <w:t>257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502332" w:rsidRDefault="00502332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4E712DD" wp14:editId="2FCB6DAC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82E6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5B0012"/>
    <w:multiLevelType w:val="hybridMultilevel"/>
    <w:tmpl w:val="4028D300"/>
    <w:lvl w:ilvl="0" w:tplc="0986C294">
      <w:numFmt w:val="bullet"/>
      <w:lvlText w:val="-"/>
      <w:lvlJc w:val="left"/>
      <w:pPr>
        <w:ind w:left="106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A1A139F"/>
    <w:multiLevelType w:val="hybridMultilevel"/>
    <w:tmpl w:val="9F4ED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58217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5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2529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18C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07A5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859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66A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1F3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C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5A9B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812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2C7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C07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B80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8C"/>
    <w:rsid w:val="00244CC8"/>
    <w:rsid w:val="002463D7"/>
    <w:rsid w:val="00247B0D"/>
    <w:rsid w:val="002500A3"/>
    <w:rsid w:val="002500BC"/>
    <w:rsid w:val="0025058F"/>
    <w:rsid w:val="002505A5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701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B0789"/>
    <w:rsid w:val="002B13CD"/>
    <w:rsid w:val="002B1A59"/>
    <w:rsid w:val="002B23FB"/>
    <w:rsid w:val="002B266B"/>
    <w:rsid w:val="002B2C63"/>
    <w:rsid w:val="002B2DFA"/>
    <w:rsid w:val="002B3097"/>
    <w:rsid w:val="002B32B5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9BA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2E13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1F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97E"/>
    <w:rsid w:val="00317D65"/>
    <w:rsid w:val="00320E49"/>
    <w:rsid w:val="00322E58"/>
    <w:rsid w:val="003231AA"/>
    <w:rsid w:val="003238AD"/>
    <w:rsid w:val="00323944"/>
    <w:rsid w:val="00323AAD"/>
    <w:rsid w:val="00323B9F"/>
    <w:rsid w:val="00324394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25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9B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9E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421"/>
    <w:rsid w:val="003D766D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2ED0"/>
    <w:rsid w:val="003E3A15"/>
    <w:rsid w:val="003E3C3B"/>
    <w:rsid w:val="003E48DB"/>
    <w:rsid w:val="003E4A89"/>
    <w:rsid w:val="003E611B"/>
    <w:rsid w:val="003E61BE"/>
    <w:rsid w:val="003E6851"/>
    <w:rsid w:val="003E69FE"/>
    <w:rsid w:val="003E6BA4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4EFC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3FA1"/>
    <w:rsid w:val="004043B2"/>
    <w:rsid w:val="00405E71"/>
    <w:rsid w:val="004061C4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3A0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1D53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2332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20A2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12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742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54BF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271"/>
    <w:rsid w:val="006364BB"/>
    <w:rsid w:val="0063707E"/>
    <w:rsid w:val="006376E1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8BD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518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50E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6F0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5EC2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497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1DF"/>
    <w:rsid w:val="008D06CC"/>
    <w:rsid w:val="008D0731"/>
    <w:rsid w:val="008D1FD7"/>
    <w:rsid w:val="008D2199"/>
    <w:rsid w:val="008D3975"/>
    <w:rsid w:val="008D3AFC"/>
    <w:rsid w:val="008D4A57"/>
    <w:rsid w:val="008D4F21"/>
    <w:rsid w:val="008D6A66"/>
    <w:rsid w:val="008D6A72"/>
    <w:rsid w:val="008D7D3E"/>
    <w:rsid w:val="008D7FE9"/>
    <w:rsid w:val="008E0179"/>
    <w:rsid w:val="008E07D6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842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4D5A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479F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04A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3D8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158A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35CA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58D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3453"/>
    <w:rsid w:val="00AC3837"/>
    <w:rsid w:val="00AC3E6F"/>
    <w:rsid w:val="00AC3E78"/>
    <w:rsid w:val="00AC6232"/>
    <w:rsid w:val="00AC632F"/>
    <w:rsid w:val="00AC6712"/>
    <w:rsid w:val="00AC6D7D"/>
    <w:rsid w:val="00AC6D83"/>
    <w:rsid w:val="00AC6DE8"/>
    <w:rsid w:val="00AC702A"/>
    <w:rsid w:val="00AC717A"/>
    <w:rsid w:val="00AC7AE6"/>
    <w:rsid w:val="00AC7C0C"/>
    <w:rsid w:val="00AD1E47"/>
    <w:rsid w:val="00AD21D1"/>
    <w:rsid w:val="00AD36F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C01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5C1F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6F22"/>
    <w:rsid w:val="00B57208"/>
    <w:rsid w:val="00B576D8"/>
    <w:rsid w:val="00B57EAF"/>
    <w:rsid w:val="00B601AE"/>
    <w:rsid w:val="00B605AC"/>
    <w:rsid w:val="00B610BF"/>
    <w:rsid w:val="00B614B5"/>
    <w:rsid w:val="00B6159B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1D9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162"/>
    <w:rsid w:val="00B91484"/>
    <w:rsid w:val="00B91DEB"/>
    <w:rsid w:val="00B9264E"/>
    <w:rsid w:val="00B92907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3D4D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351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27CBF"/>
    <w:rsid w:val="00C311CC"/>
    <w:rsid w:val="00C312D2"/>
    <w:rsid w:val="00C312F6"/>
    <w:rsid w:val="00C317B2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AFC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01F9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06B8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2BA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3FFA"/>
    <w:rsid w:val="00D84D10"/>
    <w:rsid w:val="00D84FF6"/>
    <w:rsid w:val="00D85217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818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DF680A"/>
    <w:rsid w:val="00E00129"/>
    <w:rsid w:val="00E00ABA"/>
    <w:rsid w:val="00E00F72"/>
    <w:rsid w:val="00E010AB"/>
    <w:rsid w:val="00E02720"/>
    <w:rsid w:val="00E027EA"/>
    <w:rsid w:val="00E031DF"/>
    <w:rsid w:val="00E0325E"/>
    <w:rsid w:val="00E03436"/>
    <w:rsid w:val="00E043BA"/>
    <w:rsid w:val="00E051AC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1A2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2D5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397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397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5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397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5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36.wmf"/><Relationship Id="rId21" Type="http://schemas.openxmlformats.org/officeDocument/2006/relationships/image" Target="media/image7.wmf"/><Relationship Id="rId42" Type="http://schemas.openxmlformats.org/officeDocument/2006/relationships/oleObject" Target="embeddings/oleObject18.bin"/><Relationship Id="rId47" Type="http://schemas.openxmlformats.org/officeDocument/2006/relationships/image" Target="media/image19.wmf"/><Relationship Id="rId63" Type="http://schemas.openxmlformats.org/officeDocument/2006/relationships/oleObject" Target="embeddings/oleObject34.bin"/><Relationship Id="rId68" Type="http://schemas.openxmlformats.org/officeDocument/2006/relationships/oleObject" Target="embeddings/oleObject39.bin"/><Relationship Id="rId84" Type="http://schemas.openxmlformats.org/officeDocument/2006/relationships/oleObject" Target="embeddings/oleObject50.bin"/><Relationship Id="rId89" Type="http://schemas.openxmlformats.org/officeDocument/2006/relationships/oleObject" Target="embeddings/oleObject55.bin"/><Relationship Id="rId112" Type="http://schemas.openxmlformats.org/officeDocument/2006/relationships/oleObject" Target="embeddings/oleObject71.bin"/><Relationship Id="rId133" Type="http://schemas.openxmlformats.org/officeDocument/2006/relationships/oleObject" Target="embeddings/oleObject83.bin"/><Relationship Id="rId138" Type="http://schemas.openxmlformats.org/officeDocument/2006/relationships/header" Target="header2.xml"/><Relationship Id="rId16" Type="http://schemas.openxmlformats.org/officeDocument/2006/relationships/oleObject" Target="embeddings/oleObject4.bin"/><Relationship Id="rId107" Type="http://schemas.openxmlformats.org/officeDocument/2006/relationships/image" Target="media/image32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30.bin"/><Relationship Id="rId74" Type="http://schemas.openxmlformats.org/officeDocument/2006/relationships/oleObject" Target="embeddings/oleObject44.bin"/><Relationship Id="rId79" Type="http://schemas.openxmlformats.org/officeDocument/2006/relationships/image" Target="media/image25.wmf"/><Relationship Id="rId102" Type="http://schemas.openxmlformats.org/officeDocument/2006/relationships/oleObject" Target="embeddings/oleObject65.bin"/><Relationship Id="rId123" Type="http://schemas.openxmlformats.org/officeDocument/2006/relationships/oleObject" Target="embeddings/oleObject76.bin"/><Relationship Id="rId128" Type="http://schemas.openxmlformats.org/officeDocument/2006/relationships/oleObject" Target="embeddings/oleObject79.bin"/><Relationship Id="rId144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image" Target="media/image27.wmf"/><Relationship Id="rId95" Type="http://schemas.openxmlformats.org/officeDocument/2006/relationships/oleObject" Target="embeddings/oleObject59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7.e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5.bin"/><Relationship Id="rId69" Type="http://schemas.openxmlformats.org/officeDocument/2006/relationships/oleObject" Target="embeddings/oleObject40.bin"/><Relationship Id="rId113" Type="http://schemas.openxmlformats.org/officeDocument/2006/relationships/image" Target="media/image34.wmf"/><Relationship Id="rId118" Type="http://schemas.openxmlformats.org/officeDocument/2006/relationships/oleObject" Target="embeddings/oleObject74.bin"/><Relationship Id="rId134" Type="http://schemas.openxmlformats.org/officeDocument/2006/relationships/oleObject" Target="embeddings/oleObject84.bin"/><Relationship Id="rId139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43.bin"/><Relationship Id="rId80" Type="http://schemas.openxmlformats.org/officeDocument/2006/relationships/oleObject" Target="embeddings/oleObject47.bin"/><Relationship Id="rId85" Type="http://schemas.openxmlformats.org/officeDocument/2006/relationships/oleObject" Target="embeddings/oleObject51.bin"/><Relationship Id="rId93" Type="http://schemas.openxmlformats.org/officeDocument/2006/relationships/oleObject" Target="embeddings/oleObject58.bin"/><Relationship Id="rId98" Type="http://schemas.openxmlformats.org/officeDocument/2006/relationships/image" Target="media/image29.wmf"/><Relationship Id="rId121" Type="http://schemas.openxmlformats.org/officeDocument/2006/relationships/image" Target="media/image38.png"/><Relationship Id="rId142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31.bin"/><Relationship Id="rId67" Type="http://schemas.openxmlformats.org/officeDocument/2006/relationships/oleObject" Target="embeddings/oleObject38.bin"/><Relationship Id="rId103" Type="http://schemas.openxmlformats.org/officeDocument/2006/relationships/image" Target="media/image30.wmf"/><Relationship Id="rId108" Type="http://schemas.openxmlformats.org/officeDocument/2006/relationships/oleObject" Target="embeddings/oleObject68.bin"/><Relationship Id="rId116" Type="http://schemas.openxmlformats.org/officeDocument/2006/relationships/oleObject" Target="embeddings/oleObject73.bin"/><Relationship Id="rId124" Type="http://schemas.openxmlformats.org/officeDocument/2006/relationships/image" Target="media/image40.wmf"/><Relationship Id="rId129" Type="http://schemas.openxmlformats.org/officeDocument/2006/relationships/image" Target="media/image42.wmf"/><Relationship Id="rId137" Type="http://schemas.openxmlformats.org/officeDocument/2006/relationships/header" Target="header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6.e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3.bin"/><Relationship Id="rId70" Type="http://schemas.openxmlformats.org/officeDocument/2006/relationships/oleObject" Target="embeddings/oleObject41.bin"/><Relationship Id="rId75" Type="http://schemas.openxmlformats.org/officeDocument/2006/relationships/image" Target="media/image23.wmf"/><Relationship Id="rId83" Type="http://schemas.openxmlformats.org/officeDocument/2006/relationships/oleObject" Target="embeddings/oleObject49.bin"/><Relationship Id="rId88" Type="http://schemas.openxmlformats.org/officeDocument/2006/relationships/oleObject" Target="embeddings/oleObject54.bin"/><Relationship Id="rId91" Type="http://schemas.openxmlformats.org/officeDocument/2006/relationships/oleObject" Target="embeddings/oleObject56.bin"/><Relationship Id="rId96" Type="http://schemas.openxmlformats.org/officeDocument/2006/relationships/oleObject" Target="embeddings/oleObject60.bin"/><Relationship Id="rId111" Type="http://schemas.openxmlformats.org/officeDocument/2006/relationships/image" Target="media/image33.wmf"/><Relationship Id="rId132" Type="http://schemas.openxmlformats.org/officeDocument/2006/relationships/oleObject" Target="embeddings/oleObject82.bin"/><Relationship Id="rId14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0.wmf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67.bin"/><Relationship Id="rId114" Type="http://schemas.openxmlformats.org/officeDocument/2006/relationships/oleObject" Target="embeddings/oleObject72.bin"/><Relationship Id="rId119" Type="http://schemas.openxmlformats.org/officeDocument/2006/relationships/image" Target="media/image37.wmf"/><Relationship Id="rId127" Type="http://schemas.openxmlformats.org/officeDocument/2006/relationships/oleObject" Target="embeddings/oleObject78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1.wmf"/><Relationship Id="rId65" Type="http://schemas.openxmlformats.org/officeDocument/2006/relationships/oleObject" Target="embeddings/oleObject36.bin"/><Relationship Id="rId73" Type="http://schemas.openxmlformats.org/officeDocument/2006/relationships/image" Target="media/image22.wmf"/><Relationship Id="rId78" Type="http://schemas.openxmlformats.org/officeDocument/2006/relationships/oleObject" Target="embeddings/oleObject46.bin"/><Relationship Id="rId81" Type="http://schemas.openxmlformats.org/officeDocument/2006/relationships/oleObject" Target="embeddings/oleObject48.bin"/><Relationship Id="rId86" Type="http://schemas.openxmlformats.org/officeDocument/2006/relationships/oleObject" Target="embeddings/oleObject52.bin"/><Relationship Id="rId94" Type="http://schemas.openxmlformats.org/officeDocument/2006/relationships/image" Target="media/image28.wmf"/><Relationship Id="rId99" Type="http://schemas.openxmlformats.org/officeDocument/2006/relationships/oleObject" Target="embeddings/oleObject62.bin"/><Relationship Id="rId101" Type="http://schemas.openxmlformats.org/officeDocument/2006/relationships/oleObject" Target="embeddings/oleObject64.bin"/><Relationship Id="rId122" Type="http://schemas.openxmlformats.org/officeDocument/2006/relationships/image" Target="media/image39.wmf"/><Relationship Id="rId130" Type="http://schemas.openxmlformats.org/officeDocument/2006/relationships/oleObject" Target="embeddings/oleObject80.bin"/><Relationship Id="rId135" Type="http://schemas.openxmlformats.org/officeDocument/2006/relationships/image" Target="media/image43.wmf"/><Relationship Id="rId14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69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45.bin"/><Relationship Id="rId97" Type="http://schemas.openxmlformats.org/officeDocument/2006/relationships/oleObject" Target="embeddings/oleObject61.bin"/><Relationship Id="rId104" Type="http://schemas.openxmlformats.org/officeDocument/2006/relationships/oleObject" Target="embeddings/oleObject66.bin"/><Relationship Id="rId120" Type="http://schemas.openxmlformats.org/officeDocument/2006/relationships/oleObject" Target="embeddings/oleObject75.bin"/><Relationship Id="rId125" Type="http://schemas.openxmlformats.org/officeDocument/2006/relationships/oleObject" Target="embeddings/oleObject77.bin"/><Relationship Id="rId141" Type="http://schemas.openxmlformats.org/officeDocument/2006/relationships/header" Target="header3.xml"/><Relationship Id="rId7" Type="http://schemas.openxmlformats.org/officeDocument/2006/relationships/footnotes" Target="footnotes.xml"/><Relationship Id="rId71" Type="http://schemas.openxmlformats.org/officeDocument/2006/relationships/oleObject" Target="embeddings/oleObject42.bin"/><Relationship Id="rId92" Type="http://schemas.openxmlformats.org/officeDocument/2006/relationships/oleObject" Target="embeddings/oleObject57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7.bin"/><Relationship Id="rId87" Type="http://schemas.openxmlformats.org/officeDocument/2006/relationships/oleObject" Target="embeddings/oleObject53.bin"/><Relationship Id="rId110" Type="http://schemas.openxmlformats.org/officeDocument/2006/relationships/oleObject" Target="embeddings/oleObject70.bin"/><Relationship Id="rId115" Type="http://schemas.openxmlformats.org/officeDocument/2006/relationships/image" Target="media/image35.wmf"/><Relationship Id="rId131" Type="http://schemas.openxmlformats.org/officeDocument/2006/relationships/oleObject" Target="embeddings/oleObject81.bin"/><Relationship Id="rId136" Type="http://schemas.openxmlformats.org/officeDocument/2006/relationships/oleObject" Target="embeddings/oleObject85.bin"/><Relationship Id="rId61" Type="http://schemas.openxmlformats.org/officeDocument/2006/relationships/oleObject" Target="embeddings/oleObject32.bin"/><Relationship Id="rId82" Type="http://schemas.openxmlformats.org/officeDocument/2006/relationships/image" Target="media/image26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8.bin"/><Relationship Id="rId77" Type="http://schemas.openxmlformats.org/officeDocument/2006/relationships/image" Target="media/image24.wmf"/><Relationship Id="rId100" Type="http://schemas.openxmlformats.org/officeDocument/2006/relationships/oleObject" Target="embeddings/oleObject63.bin"/><Relationship Id="rId105" Type="http://schemas.openxmlformats.org/officeDocument/2006/relationships/image" Target="media/image31.wmf"/><Relationship Id="rId126" Type="http://schemas.openxmlformats.org/officeDocument/2006/relationships/image" Target="media/image41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42938-95CC-4162-BDBC-8F2A3255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12</Pages>
  <Words>2305</Words>
  <Characters>13145</Characters>
  <Application>Microsoft Office Word</Application>
  <DocSecurity>0</DocSecurity>
  <Lines>109</Lines>
  <Paragraphs>30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15420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64</cp:revision>
  <cp:lastPrinted>2014-08-18T05:33:00Z</cp:lastPrinted>
  <dcterms:created xsi:type="dcterms:W3CDTF">2015-01-24T08:28:00Z</dcterms:created>
  <dcterms:modified xsi:type="dcterms:W3CDTF">2016-12-17T14:37:00Z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